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C3D54" w14:textId="77777777" w:rsidR="008C2FE7" w:rsidRDefault="008C2FE7" w:rsidP="006A6157">
      <w:pPr>
        <w:spacing w:before="0"/>
        <w:jc w:val="center"/>
        <w:rPr>
          <w:b/>
          <w:sz w:val="56"/>
          <w:szCs w:val="56"/>
        </w:rPr>
      </w:pPr>
    </w:p>
    <w:p w14:paraId="200028B8" w14:textId="77777777" w:rsidR="00F8709B" w:rsidRDefault="00F8709B" w:rsidP="006A6157">
      <w:pPr>
        <w:spacing w:before="0"/>
        <w:jc w:val="center"/>
        <w:rPr>
          <w:b/>
          <w:sz w:val="56"/>
          <w:szCs w:val="56"/>
        </w:rPr>
      </w:pPr>
    </w:p>
    <w:p w14:paraId="0B80720A" w14:textId="77777777" w:rsidR="00F8709B" w:rsidRDefault="00F8709B" w:rsidP="006A6157">
      <w:pPr>
        <w:spacing w:before="0"/>
        <w:jc w:val="center"/>
        <w:rPr>
          <w:b/>
          <w:sz w:val="56"/>
          <w:szCs w:val="56"/>
        </w:rPr>
      </w:pPr>
    </w:p>
    <w:p w14:paraId="74257479" w14:textId="77777777" w:rsidR="00F8709B" w:rsidRDefault="00F8709B" w:rsidP="006A6157">
      <w:pPr>
        <w:spacing w:before="0"/>
        <w:jc w:val="center"/>
        <w:rPr>
          <w:b/>
          <w:sz w:val="56"/>
          <w:szCs w:val="56"/>
        </w:rPr>
      </w:pPr>
    </w:p>
    <w:p w14:paraId="749AB155" w14:textId="77777777" w:rsidR="00F8709B" w:rsidRDefault="00F8709B" w:rsidP="006A6157">
      <w:pPr>
        <w:spacing w:before="0"/>
        <w:jc w:val="center"/>
        <w:rPr>
          <w:b/>
          <w:sz w:val="56"/>
          <w:szCs w:val="56"/>
        </w:rPr>
      </w:pPr>
    </w:p>
    <w:p w14:paraId="13386061" w14:textId="77777777" w:rsidR="00F8709B" w:rsidRDefault="00F8709B" w:rsidP="006A6157">
      <w:pPr>
        <w:spacing w:before="0"/>
        <w:jc w:val="center"/>
        <w:rPr>
          <w:b/>
          <w:sz w:val="56"/>
          <w:szCs w:val="56"/>
        </w:rPr>
      </w:pPr>
    </w:p>
    <w:p w14:paraId="590C3CA1" w14:textId="77777777" w:rsidR="00F8709B" w:rsidRDefault="00F8709B" w:rsidP="032A0F0C">
      <w:pPr>
        <w:spacing w:before="0"/>
        <w:jc w:val="center"/>
        <w:rPr>
          <w:rFonts w:asciiTheme="minorHAnsi" w:eastAsiaTheme="minorEastAsia" w:hAnsiTheme="minorHAnsi" w:cstheme="minorBidi"/>
          <w:b/>
          <w:bCs/>
          <w:sz w:val="56"/>
          <w:szCs w:val="56"/>
        </w:rPr>
      </w:pPr>
    </w:p>
    <w:p w14:paraId="46359EF1" w14:textId="2F1ED2D4" w:rsidR="008C2FE7" w:rsidRDefault="1623EF86" w:rsidP="032A0F0C">
      <w:pPr>
        <w:spacing w:before="0"/>
        <w:jc w:val="center"/>
        <w:rPr>
          <w:rFonts w:asciiTheme="minorHAnsi" w:eastAsiaTheme="minorEastAsia" w:hAnsiTheme="minorHAnsi" w:cstheme="minorBidi"/>
          <w:b/>
          <w:bCs/>
          <w:sz w:val="56"/>
          <w:szCs w:val="56"/>
        </w:rPr>
      </w:pPr>
      <w:r w:rsidRPr="032A0F0C">
        <w:rPr>
          <w:rFonts w:asciiTheme="minorHAnsi" w:eastAsiaTheme="minorEastAsia" w:hAnsiTheme="minorHAnsi" w:cstheme="minorBidi"/>
          <w:b/>
          <w:bCs/>
          <w:sz w:val="56"/>
          <w:szCs w:val="56"/>
        </w:rPr>
        <w:t>Weston Mill Community</w:t>
      </w:r>
      <w:r w:rsidR="008C2FE7" w:rsidRPr="032A0F0C">
        <w:rPr>
          <w:rFonts w:asciiTheme="minorHAnsi" w:eastAsiaTheme="minorEastAsia" w:hAnsiTheme="minorHAnsi" w:cstheme="minorBidi"/>
          <w:b/>
          <w:bCs/>
          <w:sz w:val="56"/>
          <w:szCs w:val="56"/>
        </w:rPr>
        <w:t xml:space="preserve"> Primary Academy</w:t>
      </w:r>
    </w:p>
    <w:p w14:paraId="5609F11F" w14:textId="77777777" w:rsidR="008C2FE7" w:rsidRDefault="008C2FE7" w:rsidP="032A0F0C">
      <w:pPr>
        <w:spacing w:before="0"/>
        <w:jc w:val="center"/>
        <w:rPr>
          <w:rFonts w:asciiTheme="minorHAnsi" w:eastAsiaTheme="minorEastAsia" w:hAnsiTheme="minorHAnsi" w:cstheme="minorBidi"/>
          <w:b/>
          <w:bCs/>
          <w:sz w:val="56"/>
          <w:szCs w:val="56"/>
        </w:rPr>
      </w:pPr>
    </w:p>
    <w:p w14:paraId="359DB2FB" w14:textId="4B593733" w:rsidR="006A6157" w:rsidRPr="008B63A2" w:rsidRDefault="006A6157" w:rsidP="032A0F0C">
      <w:pPr>
        <w:spacing w:before="0"/>
        <w:jc w:val="center"/>
        <w:rPr>
          <w:rFonts w:asciiTheme="minorHAnsi" w:eastAsiaTheme="minorEastAsia" w:hAnsiTheme="minorHAnsi" w:cstheme="minorBidi"/>
          <w:b/>
          <w:bCs/>
          <w:sz w:val="56"/>
          <w:szCs w:val="56"/>
        </w:rPr>
      </w:pPr>
      <w:r w:rsidRPr="032A0F0C">
        <w:rPr>
          <w:rFonts w:asciiTheme="minorHAnsi" w:eastAsiaTheme="minorEastAsia" w:hAnsiTheme="minorHAnsi" w:cstheme="minorBidi"/>
          <w:b/>
          <w:bCs/>
          <w:sz w:val="56"/>
          <w:szCs w:val="56"/>
        </w:rPr>
        <w:t>SEN Information Report 202</w:t>
      </w:r>
      <w:r w:rsidR="64325B19" w:rsidRPr="032A0F0C">
        <w:rPr>
          <w:rFonts w:asciiTheme="minorHAnsi" w:eastAsiaTheme="minorEastAsia" w:hAnsiTheme="minorHAnsi" w:cstheme="minorBidi"/>
          <w:b/>
          <w:bCs/>
          <w:sz w:val="56"/>
          <w:szCs w:val="56"/>
        </w:rPr>
        <w:t>6</w:t>
      </w:r>
      <w:r w:rsidR="004F2AC5">
        <w:rPr>
          <w:rFonts w:asciiTheme="minorHAnsi" w:eastAsiaTheme="minorEastAsia" w:hAnsiTheme="minorHAnsi" w:cstheme="minorBidi"/>
          <w:b/>
          <w:bCs/>
          <w:sz w:val="56"/>
          <w:szCs w:val="56"/>
        </w:rPr>
        <w:t>/27</w:t>
      </w:r>
    </w:p>
    <w:p w14:paraId="44F9581D" w14:textId="77777777" w:rsidR="006A6157" w:rsidRDefault="006A6157" w:rsidP="032A0F0C">
      <w:pPr>
        <w:spacing w:before="0"/>
        <w:jc w:val="center"/>
        <w:rPr>
          <w:rFonts w:asciiTheme="minorHAnsi" w:eastAsiaTheme="minorEastAsia" w:hAnsiTheme="minorHAnsi" w:cstheme="minorBidi"/>
          <w:b/>
          <w:bCs/>
          <w:sz w:val="28"/>
          <w:szCs w:val="28"/>
        </w:rPr>
      </w:pPr>
    </w:p>
    <w:p w14:paraId="64EBC661" w14:textId="77777777" w:rsidR="006A6157" w:rsidRDefault="006A6157" w:rsidP="032A0F0C">
      <w:pPr>
        <w:spacing w:before="0"/>
        <w:jc w:val="center"/>
        <w:rPr>
          <w:rFonts w:asciiTheme="minorHAnsi" w:eastAsiaTheme="minorEastAsia" w:hAnsiTheme="minorHAnsi" w:cstheme="minorBidi"/>
          <w:b/>
          <w:bCs/>
          <w:sz w:val="28"/>
          <w:szCs w:val="28"/>
        </w:rPr>
      </w:pPr>
    </w:p>
    <w:p w14:paraId="103A38D3" w14:textId="77777777" w:rsidR="006A6157" w:rsidRDefault="006A6157" w:rsidP="032A0F0C">
      <w:pPr>
        <w:spacing w:before="0"/>
        <w:jc w:val="center"/>
        <w:rPr>
          <w:rFonts w:asciiTheme="minorHAnsi" w:eastAsiaTheme="minorEastAsia" w:hAnsiTheme="minorHAnsi" w:cstheme="minorBidi"/>
          <w:b/>
          <w:bCs/>
          <w:sz w:val="28"/>
          <w:szCs w:val="28"/>
        </w:rPr>
      </w:pPr>
    </w:p>
    <w:p w14:paraId="729CB6AA" w14:textId="3FA05732" w:rsidR="006A6157" w:rsidRDefault="006A6157" w:rsidP="032A0F0C">
      <w:pPr>
        <w:spacing w:before="0"/>
        <w:rPr>
          <w:rFonts w:asciiTheme="minorHAnsi" w:eastAsiaTheme="minorEastAsia" w:hAnsiTheme="minorHAnsi" w:cstheme="minorBidi"/>
          <w:b/>
          <w:bCs/>
          <w:sz w:val="28"/>
          <w:szCs w:val="28"/>
        </w:rPr>
      </w:pPr>
    </w:p>
    <w:p w14:paraId="28ACDCFB" w14:textId="77777777" w:rsidR="006A6157" w:rsidRDefault="006A6157" w:rsidP="032A0F0C">
      <w:pPr>
        <w:spacing w:before="0"/>
        <w:jc w:val="center"/>
        <w:rPr>
          <w:rFonts w:asciiTheme="minorHAnsi" w:eastAsiaTheme="minorEastAsia" w:hAnsiTheme="minorHAnsi" w:cstheme="minorBidi"/>
          <w:b/>
          <w:bCs/>
          <w:sz w:val="28"/>
          <w:szCs w:val="28"/>
        </w:rPr>
      </w:pPr>
    </w:p>
    <w:p w14:paraId="273E1363" w14:textId="2A9448B9" w:rsidR="006A6157" w:rsidRDefault="008C2FE7" w:rsidP="032A0F0C">
      <w:pPr>
        <w:spacing w:before="0"/>
        <w:jc w:val="center"/>
        <w:rPr>
          <w:rFonts w:asciiTheme="minorHAnsi" w:eastAsiaTheme="minorEastAsia" w:hAnsiTheme="minorHAnsi" w:cstheme="minorBidi"/>
          <w:b/>
          <w:bCs/>
          <w:sz w:val="28"/>
          <w:szCs w:val="28"/>
        </w:rPr>
      </w:pPr>
      <w:r>
        <w:rPr>
          <w:noProof/>
        </w:rPr>
        <w:drawing>
          <wp:inline distT="0" distB="0" distL="0" distR="0" wp14:anchorId="5B9DACEE" wp14:editId="7D616144">
            <wp:extent cx="4351397" cy="1531753"/>
            <wp:effectExtent l="133350" t="114300" r="125730" b="144780"/>
            <wp:docPr id="1558048231"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048231" name="Picture 1" descr="A black and white logo&#10;&#10;AI-generated content may be incorrect."/>
                    <pic:cNvPicPr/>
                  </pic:nvPicPr>
                  <pic:blipFill>
                    <a:blip r:embed="rId11"/>
                    <a:stretch>
                      <a:fillRect/>
                    </a:stretch>
                  </pic:blipFill>
                  <pic:spPr>
                    <a:xfrm>
                      <a:off x="0" y="0"/>
                      <a:ext cx="4351397" cy="153175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F7E2F83" w14:textId="77777777" w:rsidR="006A6157" w:rsidRDefault="006A6157" w:rsidP="032A0F0C">
      <w:pPr>
        <w:spacing w:before="0"/>
        <w:jc w:val="center"/>
        <w:rPr>
          <w:rFonts w:asciiTheme="minorHAnsi" w:eastAsiaTheme="minorEastAsia" w:hAnsiTheme="minorHAnsi" w:cstheme="minorBidi"/>
          <w:b/>
          <w:bCs/>
          <w:sz w:val="28"/>
          <w:szCs w:val="28"/>
        </w:rPr>
      </w:pPr>
    </w:p>
    <w:p w14:paraId="7F79EAEB" w14:textId="77777777" w:rsidR="006A6157" w:rsidRDefault="006A6157" w:rsidP="032A0F0C">
      <w:pPr>
        <w:spacing w:before="0"/>
        <w:jc w:val="center"/>
        <w:rPr>
          <w:rFonts w:asciiTheme="minorHAnsi" w:eastAsiaTheme="minorEastAsia" w:hAnsiTheme="minorHAnsi" w:cstheme="minorBidi"/>
          <w:b/>
          <w:bCs/>
          <w:sz w:val="28"/>
          <w:szCs w:val="28"/>
        </w:rPr>
      </w:pPr>
    </w:p>
    <w:p w14:paraId="52F246A6" w14:textId="77777777" w:rsidR="006A6157" w:rsidRDefault="006A6157" w:rsidP="032A0F0C">
      <w:pPr>
        <w:spacing w:before="0"/>
        <w:jc w:val="center"/>
        <w:rPr>
          <w:rFonts w:asciiTheme="minorHAnsi" w:eastAsiaTheme="minorEastAsia" w:hAnsiTheme="minorHAnsi" w:cstheme="minorBidi"/>
          <w:b/>
          <w:bCs/>
          <w:sz w:val="28"/>
          <w:szCs w:val="28"/>
        </w:rPr>
      </w:pPr>
    </w:p>
    <w:p w14:paraId="0A72F88A" w14:textId="77777777" w:rsidR="00FB26B8" w:rsidRDefault="00FB26B8" w:rsidP="032A0F0C">
      <w:pPr>
        <w:spacing w:before="0"/>
        <w:rPr>
          <w:rFonts w:asciiTheme="minorHAnsi" w:eastAsiaTheme="minorEastAsia" w:hAnsiTheme="minorHAnsi" w:cstheme="minorBidi"/>
        </w:rPr>
      </w:pPr>
    </w:p>
    <w:p w14:paraId="55A52F4A" w14:textId="77777777" w:rsidR="006A6157" w:rsidRDefault="006A6157" w:rsidP="032A0F0C">
      <w:pPr>
        <w:spacing w:before="0"/>
        <w:rPr>
          <w:rFonts w:asciiTheme="minorHAnsi" w:eastAsiaTheme="minorEastAsia" w:hAnsiTheme="minorHAnsi" w:cstheme="minorBidi"/>
          <w:b/>
          <w:bCs/>
        </w:rPr>
      </w:pPr>
    </w:p>
    <w:p w14:paraId="4466BBCD" w14:textId="77777777" w:rsidR="006A6157" w:rsidRDefault="006A6157" w:rsidP="032A0F0C">
      <w:pPr>
        <w:spacing w:before="0"/>
        <w:rPr>
          <w:rFonts w:asciiTheme="minorHAnsi" w:eastAsiaTheme="minorEastAsia" w:hAnsiTheme="minorHAnsi" w:cstheme="minorBidi"/>
          <w:b/>
          <w:bCs/>
        </w:rPr>
      </w:pPr>
    </w:p>
    <w:p w14:paraId="02F78FBF" w14:textId="77777777" w:rsidR="006A6157" w:rsidRDefault="006A6157" w:rsidP="032A0F0C">
      <w:pPr>
        <w:spacing w:before="0"/>
        <w:rPr>
          <w:rFonts w:asciiTheme="minorHAnsi" w:eastAsiaTheme="minorEastAsia" w:hAnsiTheme="minorHAnsi" w:cstheme="minorBidi"/>
          <w:b/>
          <w:bCs/>
        </w:rPr>
      </w:pPr>
    </w:p>
    <w:p w14:paraId="67238BE1" w14:textId="77777777" w:rsidR="006A6157" w:rsidRDefault="006A6157" w:rsidP="032A0F0C">
      <w:pPr>
        <w:spacing w:before="0"/>
        <w:rPr>
          <w:rFonts w:asciiTheme="minorHAnsi" w:eastAsiaTheme="minorEastAsia" w:hAnsiTheme="minorHAnsi" w:cstheme="minorBidi"/>
          <w:b/>
          <w:bCs/>
        </w:rPr>
      </w:pPr>
    </w:p>
    <w:p w14:paraId="528DCA43" w14:textId="77777777" w:rsidR="006A6157" w:rsidRDefault="006A6157" w:rsidP="032A0F0C">
      <w:pPr>
        <w:spacing w:before="0"/>
        <w:rPr>
          <w:rFonts w:asciiTheme="minorHAnsi" w:eastAsiaTheme="minorEastAsia" w:hAnsiTheme="minorHAnsi" w:cstheme="minorBidi"/>
          <w:b/>
          <w:bCs/>
        </w:rPr>
      </w:pPr>
    </w:p>
    <w:p w14:paraId="78F739C9" w14:textId="2E91DF8F" w:rsidR="00B9142F" w:rsidRPr="008C2FE7" w:rsidRDefault="008C2FE7" w:rsidP="032A0F0C">
      <w:pPr>
        <w:spacing w:before="0"/>
        <w:jc w:val="center"/>
        <w:rPr>
          <w:rFonts w:asciiTheme="minorHAnsi" w:eastAsiaTheme="minorEastAsia" w:hAnsiTheme="minorHAnsi" w:cstheme="minorBidi"/>
        </w:rPr>
      </w:pPr>
      <w:r w:rsidRPr="032A0F0C">
        <w:rPr>
          <w:rFonts w:asciiTheme="minorHAnsi" w:eastAsiaTheme="minorEastAsia" w:hAnsiTheme="minorHAnsi" w:cstheme="minorBidi"/>
        </w:rPr>
        <w:t xml:space="preserve">Last Reviewed: </w:t>
      </w:r>
      <w:r w:rsidR="004F2AC5">
        <w:rPr>
          <w:rFonts w:asciiTheme="minorHAnsi" w:eastAsiaTheme="minorEastAsia" w:hAnsiTheme="minorHAnsi" w:cstheme="minorBidi"/>
        </w:rPr>
        <w:t>28.08.26</w:t>
      </w:r>
    </w:p>
    <w:p w14:paraId="64B015DE" w14:textId="384A2AAD" w:rsidR="00B9142F" w:rsidRDefault="008B63A2" w:rsidP="032A0F0C">
      <w:pPr>
        <w:spacing w:before="0"/>
        <w:jc w:val="center"/>
        <w:rPr>
          <w:rFonts w:asciiTheme="minorHAnsi" w:eastAsiaTheme="minorEastAsia" w:hAnsiTheme="minorHAnsi" w:cstheme="minorBidi"/>
          <w:b/>
          <w:bCs/>
        </w:rPr>
      </w:pPr>
      <w:r>
        <w:rPr>
          <w:noProof/>
        </w:rPr>
        <w:drawing>
          <wp:inline distT="0" distB="0" distL="0" distR="0" wp14:anchorId="1053F19D" wp14:editId="4ABE6F3F">
            <wp:extent cx="826770" cy="715474"/>
            <wp:effectExtent l="133350" t="114300" r="144780" b="161290"/>
            <wp:docPr id="75679809" name="Picture 1" descr="A black and blue eye and arrows pointing to the righ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79809" name="Picture 1" descr="A black and blue eye and arrows pointing to the right&#10;&#10;AI-generated content may be incorrect."/>
                    <pic:cNvPicPr/>
                  </pic:nvPicPr>
                  <pic:blipFill>
                    <a:blip r:embed="rId12"/>
                    <a:stretch>
                      <a:fillRect/>
                    </a:stretch>
                  </pic:blipFill>
                  <pic:spPr>
                    <a:xfrm>
                      <a:off x="0" y="0"/>
                      <a:ext cx="843570" cy="73001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7C234C3" w14:textId="1F8B34A0" w:rsidR="00FB26B8" w:rsidRPr="00711867" w:rsidRDefault="00FB26B8" w:rsidP="032A0F0C">
      <w:pPr>
        <w:spacing w:before="0"/>
        <w:jc w:val="center"/>
        <w:rPr>
          <w:rFonts w:asciiTheme="minorHAnsi" w:eastAsiaTheme="minorEastAsia" w:hAnsiTheme="minorHAnsi" w:cstheme="minorBidi"/>
          <w:b/>
          <w:bCs/>
        </w:rPr>
      </w:pPr>
      <w:r w:rsidRPr="032A0F0C">
        <w:rPr>
          <w:rFonts w:asciiTheme="minorHAnsi" w:eastAsiaTheme="minorEastAsia" w:hAnsiTheme="minorHAnsi" w:cstheme="minorBidi"/>
          <w:b/>
          <w:bCs/>
        </w:rPr>
        <w:t>Vision Statement</w:t>
      </w:r>
    </w:p>
    <w:p w14:paraId="1F722E4F" w14:textId="77777777" w:rsidR="00DD2F7A" w:rsidRDefault="00DD2F7A" w:rsidP="032A0F0C">
      <w:pPr>
        <w:spacing w:before="0"/>
        <w:rPr>
          <w:rFonts w:asciiTheme="minorHAnsi" w:eastAsiaTheme="minorEastAsia" w:hAnsiTheme="minorHAnsi" w:cstheme="minorBidi"/>
        </w:rPr>
      </w:pPr>
    </w:p>
    <w:p w14:paraId="70780F3A" w14:textId="0A274441" w:rsidR="00FB26B8" w:rsidRPr="00FB26B8" w:rsidRDefault="00FB26B8" w:rsidP="032A0F0C">
      <w:pPr>
        <w:spacing w:before="0"/>
        <w:rPr>
          <w:rFonts w:asciiTheme="minorHAnsi" w:eastAsiaTheme="minorEastAsia" w:hAnsiTheme="minorHAnsi" w:cstheme="minorBidi"/>
        </w:rPr>
      </w:pPr>
      <w:r w:rsidRPr="032A0F0C">
        <w:rPr>
          <w:rFonts w:asciiTheme="minorHAnsi" w:eastAsiaTheme="minorEastAsia" w:hAnsiTheme="minorHAnsi" w:cstheme="minorBidi"/>
        </w:rPr>
        <w:t>We believe in developing a child intellectually, creatively, emotionally, physically, spiritually, culturally and morally.</w:t>
      </w:r>
    </w:p>
    <w:p w14:paraId="3380DD0C" w14:textId="77777777" w:rsidR="00DD2F7A" w:rsidRDefault="00DD2F7A" w:rsidP="032A0F0C">
      <w:pPr>
        <w:spacing w:before="0"/>
        <w:rPr>
          <w:rFonts w:asciiTheme="minorHAnsi" w:eastAsiaTheme="minorEastAsia" w:hAnsiTheme="minorHAnsi" w:cstheme="minorBidi"/>
        </w:rPr>
      </w:pPr>
    </w:p>
    <w:p w14:paraId="59D1D250" w14:textId="7D795A0F" w:rsidR="00FB26B8" w:rsidRPr="00FB26B8" w:rsidRDefault="00FB26B8" w:rsidP="032A0F0C">
      <w:pPr>
        <w:spacing w:before="0"/>
        <w:rPr>
          <w:rFonts w:asciiTheme="minorHAnsi" w:eastAsiaTheme="minorEastAsia" w:hAnsiTheme="minorHAnsi" w:cstheme="minorBidi"/>
        </w:rPr>
      </w:pPr>
      <w:r w:rsidRPr="032A0F0C">
        <w:rPr>
          <w:rFonts w:asciiTheme="minorHAnsi" w:eastAsiaTheme="minorEastAsia" w:hAnsiTheme="minorHAnsi" w:cstheme="minorBidi"/>
        </w:rPr>
        <w:t>This will take place in the caring and supportive environment of a school that aspires to be outstanding and that is proud to be at the heart of the local and wider community, raising standards of attainment for all pupils.</w:t>
      </w:r>
    </w:p>
    <w:p w14:paraId="116FD411" w14:textId="77777777" w:rsidR="00DD2F7A" w:rsidRDefault="00DD2F7A" w:rsidP="032A0F0C">
      <w:pPr>
        <w:spacing w:before="0"/>
        <w:rPr>
          <w:rFonts w:asciiTheme="minorHAnsi" w:eastAsiaTheme="minorEastAsia" w:hAnsiTheme="minorHAnsi" w:cstheme="minorBidi"/>
        </w:rPr>
      </w:pPr>
    </w:p>
    <w:p w14:paraId="423C2780" w14:textId="71ACE8E7" w:rsidR="00FB26B8" w:rsidRDefault="00FB26B8" w:rsidP="032A0F0C">
      <w:pPr>
        <w:spacing w:before="0"/>
        <w:rPr>
          <w:rFonts w:asciiTheme="minorHAnsi" w:eastAsiaTheme="minorEastAsia" w:hAnsiTheme="minorHAnsi" w:cstheme="minorBidi"/>
        </w:rPr>
      </w:pPr>
      <w:r w:rsidRPr="032A0F0C">
        <w:rPr>
          <w:rFonts w:asciiTheme="minorHAnsi" w:eastAsiaTheme="minorEastAsia" w:hAnsiTheme="minorHAnsi" w:cstheme="minorBidi"/>
        </w:rPr>
        <w:t xml:space="preserve">We want our children to be confident, happy and healthy individuals, successful learners and responsible citizens to ensure that no child is treated less favourably than others. </w:t>
      </w:r>
    </w:p>
    <w:p w14:paraId="2035466F" w14:textId="77777777" w:rsidR="008C2FE7" w:rsidRPr="00FB26B8" w:rsidRDefault="008C2FE7" w:rsidP="032A0F0C">
      <w:pPr>
        <w:spacing w:before="0"/>
        <w:rPr>
          <w:rFonts w:asciiTheme="minorHAnsi" w:eastAsiaTheme="minorEastAsia" w:hAnsiTheme="minorHAnsi" w:cstheme="minorBidi"/>
        </w:rPr>
      </w:pPr>
    </w:p>
    <w:p w14:paraId="5829FAA8" w14:textId="77777777" w:rsidR="00FB26B8" w:rsidRDefault="00FB26B8" w:rsidP="032A0F0C">
      <w:pPr>
        <w:spacing w:before="0"/>
        <w:rPr>
          <w:rFonts w:asciiTheme="minorHAnsi" w:eastAsiaTheme="minorEastAsia" w:hAnsiTheme="minorHAnsi" w:cstheme="minorBidi"/>
        </w:rPr>
      </w:pPr>
    </w:p>
    <w:p w14:paraId="69187095" w14:textId="26C06479" w:rsidR="008B63A2" w:rsidRDefault="008C2FE7" w:rsidP="032A0F0C">
      <w:pPr>
        <w:spacing w:before="0"/>
        <w:jc w:val="center"/>
        <w:rPr>
          <w:rFonts w:asciiTheme="minorHAnsi" w:eastAsiaTheme="minorEastAsia" w:hAnsiTheme="minorHAnsi" w:cstheme="minorBidi"/>
          <w:b/>
          <w:bCs/>
        </w:rPr>
      </w:pPr>
      <w:r>
        <w:rPr>
          <w:noProof/>
        </w:rPr>
        <w:drawing>
          <wp:inline distT="0" distB="0" distL="0" distR="0" wp14:anchorId="792B30EF" wp14:editId="2BABE0C1">
            <wp:extent cx="1592580" cy="812541"/>
            <wp:effectExtent l="133350" t="114300" r="140970" b="159385"/>
            <wp:docPr id="6911413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141385" name=""/>
                    <pic:cNvPicPr/>
                  </pic:nvPicPr>
                  <pic:blipFill>
                    <a:blip r:embed="rId13"/>
                    <a:stretch>
                      <a:fillRect/>
                    </a:stretch>
                  </pic:blipFill>
                  <pic:spPr>
                    <a:xfrm>
                      <a:off x="0" y="0"/>
                      <a:ext cx="1609481" cy="82116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8C4275A" w14:textId="12A25EE5" w:rsidR="00FB26B8" w:rsidRPr="00711867" w:rsidRDefault="00FB26B8" w:rsidP="032A0F0C">
      <w:pPr>
        <w:spacing w:before="0"/>
        <w:jc w:val="center"/>
        <w:rPr>
          <w:rFonts w:asciiTheme="minorHAnsi" w:eastAsiaTheme="minorEastAsia" w:hAnsiTheme="minorHAnsi" w:cstheme="minorBidi"/>
          <w:b/>
          <w:bCs/>
        </w:rPr>
      </w:pPr>
      <w:r w:rsidRPr="032A0F0C">
        <w:rPr>
          <w:rFonts w:asciiTheme="minorHAnsi" w:eastAsiaTheme="minorEastAsia" w:hAnsiTheme="minorHAnsi" w:cstheme="minorBidi"/>
          <w:b/>
          <w:bCs/>
        </w:rPr>
        <w:t>What is SEN?</w:t>
      </w:r>
    </w:p>
    <w:p w14:paraId="433E98F2" w14:textId="77777777" w:rsidR="00CC45E8" w:rsidRPr="00FB26B8" w:rsidRDefault="00CC45E8" w:rsidP="032A0F0C">
      <w:pPr>
        <w:spacing w:before="0"/>
        <w:rPr>
          <w:rFonts w:asciiTheme="minorHAnsi" w:eastAsiaTheme="minorEastAsia" w:hAnsiTheme="minorHAnsi" w:cstheme="minorBidi"/>
        </w:rPr>
      </w:pPr>
    </w:p>
    <w:p w14:paraId="68A3387A" w14:textId="77777777" w:rsidR="00CC45E8" w:rsidRDefault="00FB26B8" w:rsidP="032A0F0C">
      <w:pPr>
        <w:spacing w:before="0"/>
        <w:rPr>
          <w:rFonts w:asciiTheme="minorHAnsi" w:eastAsiaTheme="minorEastAsia" w:hAnsiTheme="minorHAnsi" w:cstheme="minorBidi"/>
        </w:rPr>
      </w:pPr>
      <w:r w:rsidRPr="032A0F0C">
        <w:rPr>
          <w:rFonts w:asciiTheme="minorHAnsi" w:eastAsiaTheme="minorEastAsia" w:hAnsiTheme="minorHAnsi" w:cstheme="minorBidi"/>
        </w:rPr>
        <w:t>The special educational needs code of practice (2015) says that:</w:t>
      </w:r>
      <w:r w:rsidR="00CC45E8" w:rsidRPr="032A0F0C">
        <w:rPr>
          <w:rFonts w:asciiTheme="minorHAnsi" w:eastAsiaTheme="minorEastAsia" w:hAnsiTheme="minorHAnsi" w:cstheme="minorBidi"/>
        </w:rPr>
        <w:t xml:space="preserve"> </w:t>
      </w:r>
    </w:p>
    <w:p w14:paraId="0A7388F1" w14:textId="77777777" w:rsidR="00CC45E8" w:rsidRDefault="00CC45E8" w:rsidP="032A0F0C">
      <w:pPr>
        <w:spacing w:before="0"/>
        <w:rPr>
          <w:rFonts w:asciiTheme="minorHAnsi" w:eastAsiaTheme="minorEastAsia" w:hAnsiTheme="minorHAnsi" w:cstheme="minorBidi"/>
        </w:rPr>
      </w:pPr>
    </w:p>
    <w:p w14:paraId="6F2113DB" w14:textId="58BA9F06" w:rsidR="00FB26B8" w:rsidRPr="00FB26B8" w:rsidRDefault="00FB26B8" w:rsidP="032A0F0C">
      <w:pPr>
        <w:spacing w:before="0"/>
        <w:rPr>
          <w:rFonts w:asciiTheme="minorHAnsi" w:eastAsiaTheme="minorEastAsia" w:hAnsiTheme="minorHAnsi" w:cstheme="minorBidi"/>
        </w:rPr>
      </w:pPr>
      <w:r w:rsidRPr="032A0F0C">
        <w:rPr>
          <w:rFonts w:asciiTheme="minorHAnsi" w:eastAsiaTheme="minorEastAsia" w:hAnsiTheme="minorHAnsi" w:cstheme="minorBidi"/>
        </w:rPr>
        <w:t>“A pupil has SEN where their learning difficulty or disability calls for special educational provision, namely provision different from or additional to that normally available to pupils of the same age”.</w:t>
      </w:r>
    </w:p>
    <w:p w14:paraId="3791E207" w14:textId="77777777" w:rsidR="00FB26B8" w:rsidRDefault="00FB26B8" w:rsidP="032A0F0C">
      <w:pPr>
        <w:spacing w:before="0"/>
        <w:rPr>
          <w:rFonts w:asciiTheme="minorHAnsi" w:eastAsiaTheme="minorEastAsia" w:hAnsiTheme="minorHAnsi" w:cstheme="minorBidi"/>
        </w:rPr>
      </w:pPr>
    </w:p>
    <w:p w14:paraId="59417526" w14:textId="77777777" w:rsidR="00437F90" w:rsidRDefault="00437F90" w:rsidP="032A0F0C">
      <w:pPr>
        <w:spacing w:before="0"/>
        <w:rPr>
          <w:rFonts w:asciiTheme="minorHAnsi" w:eastAsiaTheme="minorEastAsia" w:hAnsiTheme="minorHAnsi" w:cstheme="minorBidi"/>
          <w:b/>
          <w:bCs/>
        </w:rPr>
      </w:pPr>
    </w:p>
    <w:p w14:paraId="63039EAF" w14:textId="2A867EE4" w:rsidR="00FB26B8" w:rsidRPr="00711867" w:rsidRDefault="00FB26B8" w:rsidP="032A0F0C">
      <w:pPr>
        <w:spacing w:before="0"/>
        <w:rPr>
          <w:rFonts w:asciiTheme="minorHAnsi" w:eastAsiaTheme="minorEastAsia" w:hAnsiTheme="minorHAnsi" w:cstheme="minorBidi"/>
          <w:b/>
          <w:bCs/>
        </w:rPr>
      </w:pPr>
      <w:r w:rsidRPr="032A0F0C">
        <w:rPr>
          <w:rFonts w:asciiTheme="minorHAnsi" w:eastAsiaTheme="minorEastAsia" w:hAnsiTheme="minorHAnsi" w:cstheme="minorBidi"/>
          <w:b/>
          <w:bCs/>
        </w:rPr>
        <w:t xml:space="preserve">This means that a </w:t>
      </w:r>
      <w:r w:rsidR="00437F90" w:rsidRPr="032A0F0C">
        <w:rPr>
          <w:rFonts w:asciiTheme="minorHAnsi" w:eastAsiaTheme="minorEastAsia" w:hAnsiTheme="minorHAnsi" w:cstheme="minorBidi"/>
          <w:b/>
          <w:bCs/>
        </w:rPr>
        <w:t>child</w:t>
      </w:r>
      <w:r w:rsidRPr="032A0F0C">
        <w:rPr>
          <w:rFonts w:asciiTheme="minorHAnsi" w:eastAsiaTheme="minorEastAsia" w:hAnsiTheme="minorHAnsi" w:cstheme="minorBidi"/>
          <w:b/>
          <w:bCs/>
        </w:rPr>
        <w:t xml:space="preserve"> may need:</w:t>
      </w:r>
    </w:p>
    <w:p w14:paraId="6F60876C" w14:textId="77777777" w:rsidR="00FB26B8" w:rsidRPr="00FB26B8" w:rsidRDefault="00FB26B8" w:rsidP="032A0F0C">
      <w:pPr>
        <w:spacing w:before="0"/>
        <w:rPr>
          <w:rFonts w:asciiTheme="minorHAnsi" w:eastAsiaTheme="minorEastAsia" w:hAnsiTheme="minorHAnsi" w:cstheme="minorBidi"/>
        </w:rPr>
      </w:pPr>
    </w:p>
    <w:p w14:paraId="1CEB8F98" w14:textId="528E8384" w:rsidR="00FB26B8" w:rsidRPr="00527F02" w:rsidRDefault="0BB561D6" w:rsidP="032A0F0C">
      <w:pPr>
        <w:pStyle w:val="ListParagraph"/>
        <w:numPr>
          <w:ilvl w:val="0"/>
          <w:numId w:val="4"/>
        </w:numPr>
        <w:spacing w:before="0"/>
        <w:rPr>
          <w:rFonts w:asciiTheme="minorHAnsi" w:eastAsiaTheme="minorEastAsia" w:hAnsiTheme="minorHAnsi" w:cstheme="minorBidi"/>
        </w:rPr>
      </w:pPr>
      <w:r w:rsidRPr="5B779F8E">
        <w:rPr>
          <w:rFonts w:asciiTheme="minorHAnsi" w:eastAsiaTheme="minorEastAsia" w:hAnsiTheme="minorHAnsi" w:cstheme="minorBidi"/>
        </w:rPr>
        <w:t>Specific</w:t>
      </w:r>
      <w:r w:rsidR="00FB26B8" w:rsidRPr="5B779F8E">
        <w:rPr>
          <w:rFonts w:asciiTheme="minorHAnsi" w:eastAsiaTheme="minorEastAsia" w:hAnsiTheme="minorHAnsi" w:cstheme="minorBidi"/>
        </w:rPr>
        <w:t xml:space="preserve"> resources to help them in the classroom. </w:t>
      </w:r>
    </w:p>
    <w:p w14:paraId="0CDA92BD" w14:textId="0341D6B1" w:rsidR="00FB26B8" w:rsidRPr="00527F02" w:rsidRDefault="00FB26B8" w:rsidP="032A0F0C">
      <w:pPr>
        <w:pStyle w:val="ListParagraph"/>
        <w:numPr>
          <w:ilvl w:val="0"/>
          <w:numId w:val="4"/>
        </w:numPr>
        <w:spacing w:before="0"/>
        <w:rPr>
          <w:rFonts w:asciiTheme="minorHAnsi" w:eastAsiaTheme="minorEastAsia" w:hAnsiTheme="minorHAnsi" w:cstheme="minorBidi"/>
        </w:rPr>
      </w:pPr>
      <w:r w:rsidRPr="032A0F0C">
        <w:rPr>
          <w:rFonts w:asciiTheme="minorHAnsi" w:eastAsiaTheme="minorEastAsia" w:hAnsiTheme="minorHAnsi" w:cstheme="minorBidi"/>
        </w:rPr>
        <w:t xml:space="preserve">To be part of a small group with an adult to help them with their work, their social skills or their emotional </w:t>
      </w:r>
      <w:proofErr w:type="spellStart"/>
      <w:r w:rsidRPr="032A0F0C">
        <w:rPr>
          <w:rFonts w:asciiTheme="minorHAnsi" w:eastAsiaTheme="minorEastAsia" w:hAnsiTheme="minorHAnsi" w:cstheme="minorBidi"/>
        </w:rPr>
        <w:t>well being</w:t>
      </w:r>
      <w:proofErr w:type="spellEnd"/>
      <w:r w:rsidRPr="032A0F0C">
        <w:rPr>
          <w:rFonts w:asciiTheme="minorHAnsi" w:eastAsiaTheme="minorEastAsia" w:hAnsiTheme="minorHAnsi" w:cstheme="minorBidi"/>
        </w:rPr>
        <w:t>.</w:t>
      </w:r>
    </w:p>
    <w:p w14:paraId="76A51975" w14:textId="7993A69F" w:rsidR="00FB26B8" w:rsidRPr="00527F02" w:rsidRDefault="00FB26B8" w:rsidP="032A0F0C">
      <w:pPr>
        <w:pStyle w:val="ListParagraph"/>
        <w:numPr>
          <w:ilvl w:val="0"/>
          <w:numId w:val="4"/>
        </w:numPr>
        <w:spacing w:before="0"/>
        <w:rPr>
          <w:rFonts w:asciiTheme="minorHAnsi" w:eastAsiaTheme="minorEastAsia" w:hAnsiTheme="minorHAnsi" w:cstheme="minorBidi"/>
        </w:rPr>
      </w:pPr>
      <w:r w:rsidRPr="032A0F0C">
        <w:rPr>
          <w:rFonts w:asciiTheme="minorHAnsi" w:eastAsiaTheme="minorEastAsia" w:hAnsiTheme="minorHAnsi" w:cstheme="minorBidi"/>
        </w:rPr>
        <w:t>To work with someone specially trained to help them in the area that they need. (Usually someone outside school).</w:t>
      </w:r>
    </w:p>
    <w:p w14:paraId="5CDE8A14" w14:textId="30742EA3" w:rsidR="00FB26B8" w:rsidRPr="00437F90" w:rsidRDefault="00FB26B8" w:rsidP="032A0F0C">
      <w:pPr>
        <w:pStyle w:val="ListParagraph"/>
        <w:numPr>
          <w:ilvl w:val="0"/>
          <w:numId w:val="4"/>
        </w:numPr>
        <w:spacing w:before="0"/>
        <w:rPr>
          <w:rFonts w:asciiTheme="minorHAnsi" w:eastAsiaTheme="minorEastAsia" w:hAnsiTheme="minorHAnsi" w:cstheme="minorBidi"/>
        </w:rPr>
      </w:pPr>
      <w:r w:rsidRPr="5B779F8E">
        <w:rPr>
          <w:rFonts w:asciiTheme="minorHAnsi" w:eastAsiaTheme="minorEastAsia" w:hAnsiTheme="minorHAnsi" w:cstheme="minorBidi"/>
        </w:rPr>
        <w:t>Have an IEP (individual education plan) which will contain a simple summ</w:t>
      </w:r>
      <w:r w:rsidR="3810F51B" w:rsidRPr="5B779F8E">
        <w:rPr>
          <w:rFonts w:asciiTheme="minorHAnsi" w:eastAsiaTheme="minorEastAsia" w:hAnsiTheme="minorHAnsi" w:cstheme="minorBidi"/>
        </w:rPr>
        <w:t>ar</w:t>
      </w:r>
      <w:r w:rsidRPr="5B779F8E">
        <w:rPr>
          <w:rFonts w:asciiTheme="minorHAnsi" w:eastAsiaTheme="minorEastAsia" w:hAnsiTheme="minorHAnsi" w:cstheme="minorBidi"/>
        </w:rPr>
        <w:t xml:space="preserve">y of what is important to the child and how they would like to be supported. This will be shared with parents to set targets and review regularly. </w:t>
      </w:r>
    </w:p>
    <w:p w14:paraId="4CA868CF" w14:textId="77777777" w:rsidR="00266A60" w:rsidRDefault="00266A60" w:rsidP="032A0F0C">
      <w:pPr>
        <w:spacing w:before="0"/>
        <w:rPr>
          <w:rFonts w:asciiTheme="minorHAnsi" w:eastAsiaTheme="minorEastAsia" w:hAnsiTheme="minorHAnsi" w:cstheme="minorBidi"/>
        </w:rPr>
      </w:pPr>
    </w:p>
    <w:p w14:paraId="2EBC657C" w14:textId="0DDDBA97" w:rsidR="00437F90" w:rsidRDefault="00437F90" w:rsidP="032A0F0C">
      <w:pPr>
        <w:spacing w:before="0"/>
        <w:rPr>
          <w:rFonts w:asciiTheme="minorHAnsi" w:eastAsiaTheme="minorEastAsia" w:hAnsiTheme="minorHAnsi" w:cstheme="minorBidi"/>
        </w:rPr>
      </w:pPr>
    </w:p>
    <w:p w14:paraId="40117FAD" w14:textId="77777777" w:rsidR="00437F90" w:rsidRDefault="00437F90" w:rsidP="032A0F0C">
      <w:pPr>
        <w:spacing w:before="0"/>
        <w:rPr>
          <w:rFonts w:asciiTheme="minorHAnsi" w:eastAsiaTheme="minorEastAsia" w:hAnsiTheme="minorHAnsi" w:cstheme="minorBidi"/>
        </w:rPr>
      </w:pPr>
    </w:p>
    <w:p w14:paraId="3320D69C" w14:textId="77777777" w:rsidR="00437F90" w:rsidRDefault="00437F90" w:rsidP="032A0F0C">
      <w:pPr>
        <w:spacing w:before="0"/>
        <w:rPr>
          <w:rFonts w:asciiTheme="minorHAnsi" w:eastAsiaTheme="minorEastAsia" w:hAnsiTheme="minorHAnsi" w:cstheme="minorBidi"/>
        </w:rPr>
      </w:pPr>
    </w:p>
    <w:p w14:paraId="4F93614C" w14:textId="55831F6B" w:rsidR="006E0BCE" w:rsidRDefault="006E0BCE" w:rsidP="032A0F0C">
      <w:pPr>
        <w:spacing w:before="0"/>
        <w:jc w:val="center"/>
        <w:rPr>
          <w:rFonts w:asciiTheme="minorHAnsi" w:eastAsiaTheme="minorEastAsia" w:hAnsiTheme="minorHAnsi" w:cstheme="minorBidi"/>
          <w:b/>
          <w:bCs/>
        </w:rPr>
      </w:pPr>
      <w:r>
        <w:rPr>
          <w:noProof/>
        </w:rPr>
        <w:lastRenderedPageBreak/>
        <w:drawing>
          <wp:inline distT="0" distB="0" distL="0" distR="0" wp14:anchorId="22593DD7" wp14:editId="0E853760">
            <wp:extent cx="2074985" cy="736993"/>
            <wp:effectExtent l="133350" t="114300" r="135255" b="139700"/>
            <wp:docPr id="1937119880" name="Picture 1" descr="A group of peopl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119880" name="Picture 1" descr="A group of people with text&#10;&#10;AI-generated content may be incorrect."/>
                    <pic:cNvPicPr/>
                  </pic:nvPicPr>
                  <pic:blipFill>
                    <a:blip r:embed="rId14"/>
                    <a:stretch>
                      <a:fillRect/>
                    </a:stretch>
                  </pic:blipFill>
                  <pic:spPr>
                    <a:xfrm>
                      <a:off x="0" y="0"/>
                      <a:ext cx="2091400" cy="74282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4A00BC7" w14:textId="5D7794C6" w:rsidR="00437F90" w:rsidRPr="00437F90" w:rsidRDefault="00437F90" w:rsidP="032A0F0C">
      <w:pPr>
        <w:spacing w:before="0"/>
        <w:jc w:val="center"/>
        <w:rPr>
          <w:rFonts w:asciiTheme="minorHAnsi" w:eastAsiaTheme="minorEastAsia" w:hAnsiTheme="minorHAnsi" w:cstheme="minorBidi"/>
          <w:b/>
          <w:bCs/>
        </w:rPr>
      </w:pPr>
      <w:r w:rsidRPr="032A0F0C">
        <w:rPr>
          <w:rFonts w:asciiTheme="minorHAnsi" w:eastAsiaTheme="minorEastAsia" w:hAnsiTheme="minorHAnsi" w:cstheme="minorBidi"/>
          <w:b/>
          <w:bCs/>
        </w:rPr>
        <w:t>What kind of SEN is supported?</w:t>
      </w:r>
    </w:p>
    <w:p w14:paraId="30492D59" w14:textId="77777777" w:rsidR="00437F90" w:rsidRDefault="00437F90" w:rsidP="032A0F0C">
      <w:pPr>
        <w:spacing w:before="0"/>
        <w:rPr>
          <w:rFonts w:asciiTheme="minorHAnsi" w:eastAsiaTheme="minorEastAsia" w:hAnsiTheme="minorHAnsi" w:cstheme="minorBidi"/>
        </w:rPr>
      </w:pPr>
    </w:p>
    <w:p w14:paraId="60641806" w14:textId="6AF0BB2A" w:rsidR="00FB26B8" w:rsidRDefault="00FB26B8" w:rsidP="032A0F0C">
      <w:pPr>
        <w:spacing w:before="0"/>
        <w:rPr>
          <w:rFonts w:asciiTheme="minorHAnsi" w:eastAsiaTheme="minorEastAsia" w:hAnsiTheme="minorHAnsi" w:cstheme="minorBidi"/>
        </w:rPr>
      </w:pPr>
      <w:r w:rsidRPr="032A0F0C">
        <w:rPr>
          <w:rFonts w:asciiTheme="minorHAnsi" w:eastAsiaTheme="minorEastAsia" w:hAnsiTheme="minorHAnsi" w:cstheme="minorBidi"/>
        </w:rPr>
        <w:t>There are four areas where a pupil may have a difficulty that means they are considered to have SEN.</w:t>
      </w:r>
    </w:p>
    <w:p w14:paraId="1C953FBA" w14:textId="77777777" w:rsidR="00266A60" w:rsidRPr="00FB26B8" w:rsidRDefault="00266A60" w:rsidP="032A0F0C">
      <w:pPr>
        <w:spacing w:before="0"/>
        <w:rPr>
          <w:rFonts w:asciiTheme="minorHAnsi" w:eastAsiaTheme="minorEastAsia" w:hAnsiTheme="minorHAnsi" w:cstheme="minorBidi"/>
        </w:rPr>
      </w:pPr>
    </w:p>
    <w:p w14:paraId="18119548" w14:textId="15788B26" w:rsidR="00437F90" w:rsidRDefault="00FB26B8" w:rsidP="032A0F0C">
      <w:pPr>
        <w:spacing w:before="0"/>
        <w:rPr>
          <w:rFonts w:asciiTheme="minorHAnsi" w:eastAsiaTheme="minorEastAsia" w:hAnsiTheme="minorHAnsi" w:cstheme="minorBidi"/>
        </w:rPr>
      </w:pPr>
      <w:r w:rsidRPr="032A0F0C">
        <w:rPr>
          <w:rFonts w:asciiTheme="minorHAnsi" w:eastAsiaTheme="minorEastAsia" w:hAnsiTheme="minorHAnsi" w:cstheme="minorBidi"/>
        </w:rPr>
        <w:t>They are:</w:t>
      </w:r>
      <w:r w:rsidR="00376E0F" w:rsidRPr="032A0F0C">
        <w:rPr>
          <w:rFonts w:asciiTheme="minorHAnsi" w:eastAsiaTheme="minorEastAsia" w:hAnsiTheme="minorHAnsi" w:cstheme="minorBidi"/>
        </w:rPr>
        <w:t xml:space="preserve"> </w:t>
      </w:r>
    </w:p>
    <w:tbl>
      <w:tblPr>
        <w:tblStyle w:val="TableGrid"/>
        <w:tblW w:w="0" w:type="auto"/>
        <w:tblLook w:val="04A0" w:firstRow="1" w:lastRow="0" w:firstColumn="1" w:lastColumn="0" w:noHBand="0" w:noVBand="1"/>
      </w:tblPr>
      <w:tblGrid>
        <w:gridCol w:w="2646"/>
        <w:gridCol w:w="2597"/>
        <w:gridCol w:w="2213"/>
        <w:gridCol w:w="2173"/>
      </w:tblGrid>
      <w:tr w:rsidR="00BB0457" w14:paraId="01A82E9F" w14:textId="77777777" w:rsidTr="032A0F0C">
        <w:tc>
          <w:tcPr>
            <w:tcW w:w="2407" w:type="dxa"/>
          </w:tcPr>
          <w:p w14:paraId="0639B80F" w14:textId="1FF6D9C5" w:rsidR="00437F90" w:rsidRDefault="62D84EB0" w:rsidP="032A0F0C">
            <w:pPr>
              <w:spacing w:before="0"/>
              <w:jc w:val="center"/>
              <w:rPr>
                <w:rFonts w:asciiTheme="minorHAnsi" w:eastAsiaTheme="minorEastAsia" w:hAnsiTheme="minorHAnsi" w:cstheme="minorBidi"/>
              </w:rPr>
            </w:pPr>
            <w:r>
              <w:rPr>
                <w:noProof/>
              </w:rPr>
              <w:drawing>
                <wp:inline distT="0" distB="0" distL="0" distR="0" wp14:anchorId="5C0D29B0" wp14:editId="08B7A55F">
                  <wp:extent cx="1538654" cy="444203"/>
                  <wp:effectExtent l="0" t="0" r="4445" b="0"/>
                  <wp:docPr id="10708509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850929" name=""/>
                          <pic:cNvPicPr/>
                        </pic:nvPicPr>
                        <pic:blipFill>
                          <a:blip r:embed="rId15"/>
                          <a:stretch>
                            <a:fillRect/>
                          </a:stretch>
                        </pic:blipFill>
                        <pic:spPr>
                          <a:xfrm>
                            <a:off x="0" y="0"/>
                            <a:ext cx="1575992" cy="454982"/>
                          </a:xfrm>
                          <a:prstGeom prst="rect">
                            <a:avLst/>
                          </a:prstGeom>
                        </pic:spPr>
                      </pic:pic>
                    </a:graphicData>
                  </a:graphic>
                </wp:inline>
              </w:drawing>
            </w:r>
          </w:p>
        </w:tc>
        <w:tc>
          <w:tcPr>
            <w:tcW w:w="2407" w:type="dxa"/>
          </w:tcPr>
          <w:p w14:paraId="6F56DE41" w14:textId="1151DE2B" w:rsidR="00437F90" w:rsidRDefault="62D84EB0" w:rsidP="032A0F0C">
            <w:pPr>
              <w:spacing w:before="0"/>
              <w:jc w:val="center"/>
              <w:rPr>
                <w:rFonts w:asciiTheme="minorHAnsi" w:eastAsiaTheme="minorEastAsia" w:hAnsiTheme="minorHAnsi" w:cstheme="minorBidi"/>
              </w:rPr>
            </w:pPr>
            <w:r>
              <w:rPr>
                <w:noProof/>
              </w:rPr>
              <w:drawing>
                <wp:inline distT="0" distB="0" distL="0" distR="0" wp14:anchorId="0CC4CC4D" wp14:editId="6B5DAB1C">
                  <wp:extent cx="1512277" cy="471123"/>
                  <wp:effectExtent l="0" t="0" r="0" b="5715"/>
                  <wp:docPr id="21263151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315163" name=""/>
                          <pic:cNvPicPr/>
                        </pic:nvPicPr>
                        <pic:blipFill>
                          <a:blip r:embed="rId16"/>
                          <a:stretch>
                            <a:fillRect/>
                          </a:stretch>
                        </pic:blipFill>
                        <pic:spPr>
                          <a:xfrm>
                            <a:off x="0" y="0"/>
                            <a:ext cx="1538201" cy="479199"/>
                          </a:xfrm>
                          <a:prstGeom prst="rect">
                            <a:avLst/>
                          </a:prstGeom>
                        </pic:spPr>
                      </pic:pic>
                    </a:graphicData>
                  </a:graphic>
                </wp:inline>
              </w:drawing>
            </w:r>
          </w:p>
        </w:tc>
        <w:tc>
          <w:tcPr>
            <w:tcW w:w="2407" w:type="dxa"/>
          </w:tcPr>
          <w:p w14:paraId="72995667" w14:textId="2F430F2D" w:rsidR="00437F90" w:rsidRDefault="00BB0457" w:rsidP="032A0F0C">
            <w:pPr>
              <w:spacing w:before="0"/>
              <w:jc w:val="center"/>
              <w:rPr>
                <w:rFonts w:asciiTheme="minorHAnsi" w:eastAsiaTheme="minorEastAsia" w:hAnsiTheme="minorHAnsi" w:cstheme="minorBidi"/>
              </w:rPr>
            </w:pPr>
            <w:r>
              <w:rPr>
                <w:noProof/>
              </w:rPr>
              <w:drawing>
                <wp:inline distT="0" distB="0" distL="0" distR="0" wp14:anchorId="3AA9ECFE" wp14:editId="7148160C">
                  <wp:extent cx="1266093" cy="478365"/>
                  <wp:effectExtent l="0" t="0" r="0" b="0"/>
                  <wp:docPr id="15382765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276582" name=""/>
                          <pic:cNvPicPr/>
                        </pic:nvPicPr>
                        <pic:blipFill>
                          <a:blip r:embed="rId17"/>
                          <a:stretch>
                            <a:fillRect/>
                          </a:stretch>
                        </pic:blipFill>
                        <pic:spPr>
                          <a:xfrm>
                            <a:off x="0" y="0"/>
                            <a:ext cx="1284755" cy="485416"/>
                          </a:xfrm>
                          <a:prstGeom prst="rect">
                            <a:avLst/>
                          </a:prstGeom>
                        </pic:spPr>
                      </pic:pic>
                    </a:graphicData>
                  </a:graphic>
                </wp:inline>
              </w:drawing>
            </w:r>
          </w:p>
        </w:tc>
        <w:tc>
          <w:tcPr>
            <w:tcW w:w="2408" w:type="dxa"/>
          </w:tcPr>
          <w:p w14:paraId="7F9491BE" w14:textId="1D9E12AE" w:rsidR="00437F90" w:rsidRDefault="00BB0457" w:rsidP="032A0F0C">
            <w:pPr>
              <w:spacing w:before="0"/>
              <w:rPr>
                <w:rFonts w:asciiTheme="minorHAnsi" w:eastAsiaTheme="minorEastAsia" w:hAnsiTheme="minorHAnsi" w:cstheme="minorBidi"/>
              </w:rPr>
            </w:pPr>
            <w:r>
              <w:rPr>
                <w:noProof/>
              </w:rPr>
              <w:drawing>
                <wp:inline distT="0" distB="0" distL="0" distR="0" wp14:anchorId="543F6A16" wp14:editId="0E179521">
                  <wp:extent cx="1239715" cy="533767"/>
                  <wp:effectExtent l="0" t="0" r="0" b="0"/>
                  <wp:docPr id="8154636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463686" name=""/>
                          <pic:cNvPicPr/>
                        </pic:nvPicPr>
                        <pic:blipFill>
                          <a:blip r:embed="rId18"/>
                          <a:stretch>
                            <a:fillRect/>
                          </a:stretch>
                        </pic:blipFill>
                        <pic:spPr>
                          <a:xfrm>
                            <a:off x="0" y="0"/>
                            <a:ext cx="1275593" cy="549215"/>
                          </a:xfrm>
                          <a:prstGeom prst="rect">
                            <a:avLst/>
                          </a:prstGeom>
                        </pic:spPr>
                      </pic:pic>
                    </a:graphicData>
                  </a:graphic>
                </wp:inline>
              </w:drawing>
            </w:r>
          </w:p>
        </w:tc>
      </w:tr>
      <w:tr w:rsidR="00BB0457" w14:paraId="4734C20E" w14:textId="77777777" w:rsidTr="032A0F0C">
        <w:tc>
          <w:tcPr>
            <w:tcW w:w="2407" w:type="dxa"/>
          </w:tcPr>
          <w:p w14:paraId="7FE513E9" w14:textId="4192EA61" w:rsidR="00437F90" w:rsidRPr="00437F90" w:rsidRDefault="00BB0457" w:rsidP="032A0F0C">
            <w:pPr>
              <w:spacing w:before="0"/>
              <w:jc w:val="center"/>
              <w:rPr>
                <w:rFonts w:asciiTheme="minorHAnsi" w:eastAsiaTheme="minorEastAsia" w:hAnsiTheme="minorHAnsi" w:cstheme="minorBidi"/>
              </w:rPr>
            </w:pPr>
            <w:r w:rsidRPr="032A0F0C">
              <w:rPr>
                <w:rFonts w:asciiTheme="minorHAnsi" w:eastAsiaTheme="minorEastAsia" w:hAnsiTheme="minorHAnsi" w:cstheme="minorBidi"/>
              </w:rPr>
              <w:t>I</w:t>
            </w:r>
            <w:r w:rsidR="00437F90" w:rsidRPr="032A0F0C">
              <w:rPr>
                <w:rFonts w:asciiTheme="minorHAnsi" w:eastAsiaTheme="minorEastAsia" w:hAnsiTheme="minorHAnsi" w:cstheme="minorBidi"/>
              </w:rPr>
              <w:t xml:space="preserve">ncludes </w:t>
            </w:r>
            <w:r w:rsidRPr="032A0F0C">
              <w:rPr>
                <w:rFonts w:asciiTheme="minorHAnsi" w:eastAsiaTheme="minorEastAsia" w:hAnsiTheme="minorHAnsi" w:cstheme="minorBidi"/>
              </w:rPr>
              <w:t>S</w:t>
            </w:r>
            <w:r w:rsidR="00437F90" w:rsidRPr="032A0F0C">
              <w:rPr>
                <w:rFonts w:asciiTheme="minorHAnsi" w:eastAsiaTheme="minorEastAsia" w:hAnsiTheme="minorHAnsi" w:cstheme="minorBidi"/>
              </w:rPr>
              <w:t xml:space="preserve">peech and </w:t>
            </w:r>
            <w:r w:rsidRPr="032A0F0C">
              <w:rPr>
                <w:rFonts w:asciiTheme="minorHAnsi" w:eastAsiaTheme="minorEastAsia" w:hAnsiTheme="minorHAnsi" w:cstheme="minorBidi"/>
              </w:rPr>
              <w:t>L</w:t>
            </w:r>
            <w:r w:rsidR="00437F90" w:rsidRPr="032A0F0C">
              <w:rPr>
                <w:rFonts w:asciiTheme="minorHAnsi" w:eastAsiaTheme="minorEastAsia" w:hAnsiTheme="minorHAnsi" w:cstheme="minorBidi"/>
              </w:rPr>
              <w:t>anguage needs, developmental language disorder (DLD) and social communication difficulties</w:t>
            </w:r>
            <w:r w:rsidRPr="032A0F0C">
              <w:rPr>
                <w:rFonts w:asciiTheme="minorHAnsi" w:eastAsiaTheme="minorEastAsia" w:hAnsiTheme="minorHAnsi" w:cstheme="minorBidi"/>
              </w:rPr>
              <w:t xml:space="preserve"> - including</w:t>
            </w:r>
            <w:r w:rsidR="00437F90" w:rsidRPr="032A0F0C">
              <w:rPr>
                <w:rFonts w:asciiTheme="minorHAnsi" w:eastAsiaTheme="minorEastAsia" w:hAnsiTheme="minorHAnsi" w:cstheme="minorBidi"/>
              </w:rPr>
              <w:t xml:space="preserve"> Autism.</w:t>
            </w:r>
            <w:r w:rsidR="00376E0F" w:rsidRPr="032A0F0C">
              <w:rPr>
                <w:rFonts w:asciiTheme="minorHAnsi" w:eastAsiaTheme="minorEastAsia" w:hAnsiTheme="minorHAnsi" w:cstheme="minorBidi"/>
              </w:rPr>
              <w:t xml:space="preserve"> </w:t>
            </w:r>
          </w:p>
        </w:tc>
        <w:tc>
          <w:tcPr>
            <w:tcW w:w="2407" w:type="dxa"/>
          </w:tcPr>
          <w:p w14:paraId="791F03B4" w14:textId="3A2D915C" w:rsidR="00437F90" w:rsidRPr="00437F90" w:rsidRDefault="00BB0457" w:rsidP="032A0F0C">
            <w:pPr>
              <w:spacing w:before="0"/>
              <w:jc w:val="center"/>
              <w:rPr>
                <w:rFonts w:asciiTheme="minorHAnsi" w:eastAsiaTheme="minorEastAsia" w:hAnsiTheme="minorHAnsi" w:cstheme="minorBidi"/>
              </w:rPr>
            </w:pPr>
            <w:r w:rsidRPr="032A0F0C">
              <w:rPr>
                <w:rFonts w:asciiTheme="minorHAnsi" w:eastAsiaTheme="minorEastAsia" w:hAnsiTheme="minorHAnsi" w:cstheme="minorBidi"/>
              </w:rPr>
              <w:t>I</w:t>
            </w:r>
            <w:r w:rsidR="00437F90" w:rsidRPr="032A0F0C">
              <w:rPr>
                <w:rFonts w:asciiTheme="minorHAnsi" w:eastAsiaTheme="minorEastAsia" w:hAnsiTheme="minorHAnsi" w:cstheme="minorBidi"/>
              </w:rPr>
              <w:t xml:space="preserve">ncludes </w:t>
            </w:r>
            <w:r w:rsidRPr="032A0F0C">
              <w:rPr>
                <w:rFonts w:asciiTheme="minorHAnsi" w:eastAsiaTheme="minorEastAsia" w:hAnsiTheme="minorHAnsi" w:cstheme="minorBidi"/>
              </w:rPr>
              <w:t>learners</w:t>
            </w:r>
            <w:r w:rsidR="00437F90" w:rsidRPr="032A0F0C">
              <w:rPr>
                <w:rFonts w:asciiTheme="minorHAnsi" w:eastAsiaTheme="minorEastAsia" w:hAnsiTheme="minorHAnsi" w:cstheme="minorBidi"/>
              </w:rPr>
              <w:t xml:space="preserve"> w</w:t>
            </w:r>
            <w:r w:rsidR="388E90B5" w:rsidRPr="032A0F0C">
              <w:rPr>
                <w:rFonts w:asciiTheme="minorHAnsi" w:eastAsiaTheme="minorEastAsia" w:hAnsiTheme="minorHAnsi" w:cstheme="minorBidi"/>
              </w:rPr>
              <w:t>ho display behaviours that challenge</w:t>
            </w:r>
            <w:r w:rsidR="00437F90" w:rsidRPr="032A0F0C">
              <w:rPr>
                <w:rFonts w:asciiTheme="minorHAnsi" w:eastAsiaTheme="minorEastAsia" w:hAnsiTheme="minorHAnsi" w:cstheme="minorBidi"/>
              </w:rPr>
              <w:t>, anxiety, ADHD (attention, deficit, hyperactivity disorder) or attachment disorder.</w:t>
            </w:r>
          </w:p>
          <w:p w14:paraId="1239C20A" w14:textId="77777777" w:rsidR="00437F90" w:rsidRDefault="00437F90" w:rsidP="032A0F0C">
            <w:pPr>
              <w:spacing w:before="0"/>
              <w:jc w:val="center"/>
              <w:rPr>
                <w:rFonts w:asciiTheme="minorHAnsi" w:eastAsiaTheme="minorEastAsia" w:hAnsiTheme="minorHAnsi" w:cstheme="minorBidi"/>
              </w:rPr>
            </w:pPr>
          </w:p>
        </w:tc>
        <w:tc>
          <w:tcPr>
            <w:tcW w:w="2407" w:type="dxa"/>
          </w:tcPr>
          <w:p w14:paraId="4CD5BECB" w14:textId="35A59898" w:rsidR="00437F90" w:rsidRDefault="00BB0457" w:rsidP="032A0F0C">
            <w:pPr>
              <w:spacing w:before="0"/>
              <w:jc w:val="center"/>
              <w:rPr>
                <w:rFonts w:asciiTheme="minorHAnsi" w:eastAsiaTheme="minorEastAsia" w:hAnsiTheme="minorHAnsi" w:cstheme="minorBidi"/>
              </w:rPr>
            </w:pPr>
            <w:r w:rsidRPr="032A0F0C">
              <w:rPr>
                <w:rFonts w:asciiTheme="minorHAnsi" w:eastAsiaTheme="minorEastAsia" w:hAnsiTheme="minorHAnsi" w:cstheme="minorBidi"/>
              </w:rPr>
              <w:t>I</w:t>
            </w:r>
            <w:r w:rsidR="00437F90" w:rsidRPr="032A0F0C">
              <w:rPr>
                <w:rFonts w:asciiTheme="minorHAnsi" w:eastAsiaTheme="minorEastAsia" w:hAnsiTheme="minorHAnsi" w:cstheme="minorBidi"/>
              </w:rPr>
              <w:t>nclude</w:t>
            </w:r>
            <w:r w:rsidR="007B7072" w:rsidRPr="032A0F0C">
              <w:rPr>
                <w:rFonts w:asciiTheme="minorHAnsi" w:eastAsiaTheme="minorEastAsia" w:hAnsiTheme="minorHAnsi" w:cstheme="minorBidi"/>
              </w:rPr>
              <w:t>s</w:t>
            </w:r>
            <w:r w:rsidR="00437F90" w:rsidRPr="032A0F0C">
              <w:rPr>
                <w:rFonts w:asciiTheme="minorHAnsi" w:eastAsiaTheme="minorEastAsia" w:hAnsiTheme="minorHAnsi" w:cstheme="minorBidi"/>
              </w:rPr>
              <w:t xml:space="preserve"> specific learning difficulties such as Dyslexia</w:t>
            </w:r>
            <w:r w:rsidRPr="032A0F0C">
              <w:rPr>
                <w:rFonts w:asciiTheme="minorHAnsi" w:eastAsiaTheme="minorEastAsia" w:hAnsiTheme="minorHAnsi" w:cstheme="minorBidi"/>
              </w:rPr>
              <w:t>.  Can be where a pupil is learning at a slower pace or has a developmental delay that impacts learning.</w:t>
            </w:r>
          </w:p>
        </w:tc>
        <w:tc>
          <w:tcPr>
            <w:tcW w:w="2408" w:type="dxa"/>
          </w:tcPr>
          <w:p w14:paraId="3F053E53" w14:textId="4B6AD82B" w:rsidR="00437F90" w:rsidRDefault="00BB0457" w:rsidP="032A0F0C">
            <w:pPr>
              <w:spacing w:before="0"/>
              <w:jc w:val="center"/>
              <w:rPr>
                <w:rFonts w:asciiTheme="minorHAnsi" w:eastAsiaTheme="minorEastAsia" w:hAnsiTheme="minorHAnsi" w:cstheme="minorBidi"/>
              </w:rPr>
            </w:pPr>
            <w:r w:rsidRPr="032A0F0C">
              <w:rPr>
                <w:rFonts w:asciiTheme="minorHAnsi" w:eastAsiaTheme="minorEastAsia" w:hAnsiTheme="minorHAnsi" w:cstheme="minorBidi"/>
              </w:rPr>
              <w:t>I</w:t>
            </w:r>
            <w:r w:rsidR="007B7072" w:rsidRPr="032A0F0C">
              <w:rPr>
                <w:rFonts w:asciiTheme="minorHAnsi" w:eastAsiaTheme="minorEastAsia" w:hAnsiTheme="minorHAnsi" w:cstheme="minorBidi"/>
              </w:rPr>
              <w:t>ncludes hearing difficulties, visual difficulties, mobility difficulties and sensory processing difficulties.</w:t>
            </w:r>
            <w:r w:rsidRPr="032A0F0C">
              <w:rPr>
                <w:rFonts w:asciiTheme="minorHAnsi" w:eastAsiaTheme="minorEastAsia" w:hAnsiTheme="minorHAnsi" w:cstheme="minorBidi"/>
              </w:rPr>
              <w:t xml:space="preserve"> Can also include medical conditions such as epilepsy. </w:t>
            </w:r>
          </w:p>
        </w:tc>
      </w:tr>
    </w:tbl>
    <w:p w14:paraId="7EEA31E7" w14:textId="77777777" w:rsidR="00437F90" w:rsidRDefault="00437F90" w:rsidP="032A0F0C">
      <w:pPr>
        <w:spacing w:before="0"/>
        <w:rPr>
          <w:rFonts w:asciiTheme="minorHAnsi" w:eastAsiaTheme="minorEastAsia" w:hAnsiTheme="minorHAnsi" w:cstheme="minorBidi"/>
        </w:rPr>
      </w:pPr>
    </w:p>
    <w:p w14:paraId="758EA97C" w14:textId="68548A54" w:rsidR="00970738" w:rsidRDefault="00FB26B8" w:rsidP="032A0F0C">
      <w:pPr>
        <w:spacing w:before="0"/>
        <w:rPr>
          <w:rFonts w:asciiTheme="minorHAnsi" w:eastAsiaTheme="minorEastAsia" w:hAnsiTheme="minorHAnsi" w:cstheme="minorBidi"/>
        </w:rPr>
      </w:pPr>
      <w:r w:rsidRPr="032A0F0C">
        <w:rPr>
          <w:rFonts w:asciiTheme="minorHAnsi" w:eastAsiaTheme="minorEastAsia" w:hAnsiTheme="minorHAnsi" w:cstheme="minorBidi"/>
        </w:rPr>
        <w:t xml:space="preserve">A </w:t>
      </w:r>
      <w:r w:rsidR="007B7072" w:rsidRPr="032A0F0C">
        <w:rPr>
          <w:rFonts w:asciiTheme="minorHAnsi" w:eastAsiaTheme="minorEastAsia" w:hAnsiTheme="minorHAnsi" w:cstheme="minorBidi"/>
        </w:rPr>
        <w:t>child</w:t>
      </w:r>
      <w:r w:rsidRPr="032A0F0C">
        <w:rPr>
          <w:rFonts w:asciiTheme="minorHAnsi" w:eastAsiaTheme="minorEastAsia" w:hAnsiTheme="minorHAnsi" w:cstheme="minorBidi"/>
        </w:rPr>
        <w:t xml:space="preserve"> may have difficulty in one area or more than one area</w:t>
      </w:r>
      <w:r w:rsidR="00BB0457" w:rsidRPr="032A0F0C">
        <w:rPr>
          <w:rFonts w:asciiTheme="minorHAnsi" w:eastAsiaTheme="minorEastAsia" w:hAnsiTheme="minorHAnsi" w:cstheme="minorBidi"/>
        </w:rPr>
        <w:t xml:space="preserve">. </w:t>
      </w:r>
      <w:r w:rsidR="00970738" w:rsidRPr="032A0F0C">
        <w:rPr>
          <w:rFonts w:asciiTheme="minorHAnsi" w:eastAsiaTheme="minorEastAsia" w:hAnsiTheme="minorHAnsi" w:cstheme="minorBidi"/>
        </w:rPr>
        <w:t xml:space="preserve">Some children may be in care (CIC or LAC) and require support from school and the care team working around them. </w:t>
      </w:r>
      <w:r w:rsidR="0F208559" w:rsidRPr="032A0F0C">
        <w:rPr>
          <w:rFonts w:asciiTheme="minorHAnsi" w:eastAsiaTheme="minorEastAsia" w:hAnsiTheme="minorHAnsi" w:cstheme="minorBidi"/>
        </w:rPr>
        <w:t xml:space="preserve"> </w:t>
      </w:r>
    </w:p>
    <w:p w14:paraId="5A673296" w14:textId="77777777" w:rsidR="00970738" w:rsidRDefault="00970738" w:rsidP="032A0F0C">
      <w:pPr>
        <w:spacing w:before="0"/>
        <w:rPr>
          <w:rFonts w:asciiTheme="minorHAnsi" w:eastAsiaTheme="minorEastAsia" w:hAnsiTheme="minorHAnsi" w:cstheme="minorBidi"/>
        </w:rPr>
      </w:pPr>
    </w:p>
    <w:p w14:paraId="411BCBAF" w14:textId="7E8751BB" w:rsidR="008B72CE" w:rsidRDefault="007C56CF" w:rsidP="032A0F0C">
      <w:pPr>
        <w:spacing w:before="0"/>
        <w:rPr>
          <w:rFonts w:asciiTheme="minorHAnsi" w:eastAsiaTheme="minorEastAsia" w:hAnsiTheme="minorHAnsi" w:cstheme="minorBidi"/>
        </w:rPr>
      </w:pPr>
      <w:r w:rsidRPr="7ACE7272">
        <w:rPr>
          <w:rFonts w:asciiTheme="minorHAnsi" w:eastAsiaTheme="minorEastAsia" w:hAnsiTheme="minorHAnsi" w:cstheme="minorBidi"/>
        </w:rPr>
        <w:t xml:space="preserve">We </w:t>
      </w:r>
      <w:r w:rsidR="008B72CE" w:rsidRPr="7ACE7272">
        <w:rPr>
          <w:rFonts w:asciiTheme="minorHAnsi" w:eastAsiaTheme="minorEastAsia" w:hAnsiTheme="minorHAnsi" w:cstheme="minorBidi"/>
        </w:rPr>
        <w:t>use the Assess, Plan, Do, Review cycle</w:t>
      </w:r>
      <w:r w:rsidRPr="7ACE7272">
        <w:rPr>
          <w:rFonts w:asciiTheme="minorHAnsi" w:eastAsiaTheme="minorEastAsia" w:hAnsiTheme="minorHAnsi" w:cstheme="minorBidi"/>
        </w:rPr>
        <w:t xml:space="preserve"> (graduated approach)</w:t>
      </w:r>
      <w:r w:rsidR="008B72CE" w:rsidRPr="7ACE7272">
        <w:rPr>
          <w:rFonts w:asciiTheme="minorHAnsi" w:eastAsiaTheme="minorEastAsia" w:hAnsiTheme="minorHAnsi" w:cstheme="minorBidi"/>
        </w:rPr>
        <w:t xml:space="preserve"> to work with parents, children and </w:t>
      </w:r>
      <w:r w:rsidR="01835ADA" w:rsidRPr="7ACE7272">
        <w:rPr>
          <w:rFonts w:asciiTheme="minorHAnsi" w:eastAsiaTheme="minorEastAsia" w:hAnsiTheme="minorHAnsi" w:cstheme="minorBidi"/>
        </w:rPr>
        <w:t>staff</w:t>
      </w:r>
      <w:r w:rsidR="008B72CE" w:rsidRPr="7ACE7272">
        <w:rPr>
          <w:rFonts w:asciiTheme="minorHAnsi" w:eastAsiaTheme="minorEastAsia" w:hAnsiTheme="minorHAnsi" w:cstheme="minorBidi"/>
        </w:rPr>
        <w:t xml:space="preserve"> in ensuring children are getting the right support, at the right time. </w:t>
      </w:r>
    </w:p>
    <w:p w14:paraId="2A4D4F3C" w14:textId="77777777" w:rsidR="008B72CE" w:rsidRDefault="008B72CE" w:rsidP="032A0F0C">
      <w:pPr>
        <w:spacing w:before="0"/>
        <w:rPr>
          <w:rFonts w:asciiTheme="minorHAnsi" w:eastAsiaTheme="minorEastAsia" w:hAnsiTheme="minorHAnsi" w:cstheme="minorBidi"/>
        </w:rPr>
      </w:pPr>
    </w:p>
    <w:p w14:paraId="7DDBDCD7" w14:textId="17784DF6" w:rsidR="00CC45E8" w:rsidRDefault="0065274D" w:rsidP="032A0F0C">
      <w:pPr>
        <w:spacing w:before="0"/>
        <w:jc w:val="center"/>
        <w:rPr>
          <w:rFonts w:asciiTheme="minorHAnsi" w:eastAsiaTheme="minorEastAsia" w:hAnsiTheme="minorHAnsi" w:cstheme="minorBidi"/>
        </w:rPr>
      </w:pPr>
      <w:r>
        <w:rPr>
          <w:noProof/>
        </w:rPr>
        <w:drawing>
          <wp:inline distT="0" distB="0" distL="0" distR="0" wp14:anchorId="057F79D1" wp14:editId="7DB5E30E">
            <wp:extent cx="4003914" cy="2892669"/>
            <wp:effectExtent l="0" t="0" r="0" b="3175"/>
            <wp:docPr id="901330206" name="Picture 1" descr="A diagram of a famil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330206" name="Picture 1" descr="A diagram of a family&#10;&#10;AI-generated content may be incorrect."/>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1237"/>
                    <a:stretch/>
                  </pic:blipFill>
                  <pic:spPr bwMode="auto">
                    <a:xfrm>
                      <a:off x="0" y="0"/>
                      <a:ext cx="4057260" cy="2931209"/>
                    </a:xfrm>
                    <a:prstGeom prst="rect">
                      <a:avLst/>
                    </a:prstGeom>
                    <a:noFill/>
                    <a:ln>
                      <a:noFill/>
                    </a:ln>
                    <a:extLst>
                      <a:ext uri="{53640926-AAD7-44D8-BBD7-CCE9431645EC}">
                        <a14:shadowObscured xmlns:a14="http://schemas.microsoft.com/office/drawing/2010/main"/>
                      </a:ext>
                    </a:extLst>
                  </pic:spPr>
                </pic:pic>
              </a:graphicData>
            </a:graphic>
          </wp:inline>
        </w:drawing>
      </w:r>
    </w:p>
    <w:p w14:paraId="6B2F45D3" w14:textId="7F1E06E9" w:rsidR="0049647F" w:rsidRDefault="00FA77EE" w:rsidP="032A0F0C">
      <w:pPr>
        <w:spacing w:before="0"/>
        <w:rPr>
          <w:rFonts w:asciiTheme="minorHAnsi" w:eastAsiaTheme="minorEastAsia" w:hAnsiTheme="minorHAnsi" w:cstheme="minorBidi"/>
        </w:rPr>
      </w:pPr>
      <w:r w:rsidRPr="032A0F0C">
        <w:rPr>
          <w:rFonts w:asciiTheme="minorHAnsi" w:eastAsiaTheme="minorEastAsia" w:hAnsiTheme="minorHAnsi" w:cstheme="minorBidi"/>
        </w:rPr>
        <w:lastRenderedPageBreak/>
        <w:t xml:space="preserve">The educational support for a child is often described in three distinct stages – Universal Provision or “Ordinarily Available Provision”, Targeted Support and Specialist Support. </w:t>
      </w:r>
      <w:r w:rsidR="0049647F" w:rsidRPr="032A0F0C">
        <w:rPr>
          <w:rFonts w:asciiTheme="minorHAnsi" w:eastAsiaTheme="minorEastAsia" w:hAnsiTheme="minorHAnsi" w:cstheme="minorBidi"/>
        </w:rPr>
        <w:t>We use Assess, Plan, Do, Review at all stages of support</w:t>
      </w:r>
      <w:r w:rsidR="00005C35" w:rsidRPr="032A0F0C">
        <w:rPr>
          <w:rFonts w:asciiTheme="minorHAnsi" w:eastAsiaTheme="minorEastAsia" w:hAnsiTheme="minorHAnsi" w:cstheme="minorBidi"/>
        </w:rPr>
        <w:t>.</w:t>
      </w:r>
    </w:p>
    <w:p w14:paraId="1EFFC31C" w14:textId="4F69CBBC" w:rsidR="0049647F" w:rsidRDefault="0049647F" w:rsidP="032A0F0C">
      <w:pPr>
        <w:spacing w:before="0"/>
        <w:rPr>
          <w:rFonts w:asciiTheme="minorHAnsi" w:eastAsiaTheme="minorEastAsia" w:hAnsiTheme="minorHAnsi" w:cstheme="minorBidi"/>
        </w:rPr>
      </w:pPr>
      <w:r>
        <w:rPr>
          <w:noProof/>
        </w:rPr>
        <w:drawing>
          <wp:inline distT="0" distB="0" distL="0" distR="0" wp14:anchorId="28B9CF2E" wp14:editId="19E397C6">
            <wp:extent cx="6120765" cy="5163185"/>
            <wp:effectExtent l="0" t="0" r="0" b="0"/>
            <wp:docPr id="14653196" name="Picture 1" descr="A diagram of a suppo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3196" name="Picture 1" descr="A diagram of a support&#10;&#10;AI-generated content may be incorrect."/>
                    <pic:cNvPicPr/>
                  </pic:nvPicPr>
                  <pic:blipFill>
                    <a:blip r:embed="rId20"/>
                    <a:stretch>
                      <a:fillRect/>
                    </a:stretch>
                  </pic:blipFill>
                  <pic:spPr>
                    <a:xfrm>
                      <a:off x="0" y="0"/>
                      <a:ext cx="6120765" cy="5163185"/>
                    </a:xfrm>
                    <a:prstGeom prst="rect">
                      <a:avLst/>
                    </a:prstGeom>
                  </pic:spPr>
                </pic:pic>
              </a:graphicData>
            </a:graphic>
          </wp:inline>
        </w:drawing>
      </w:r>
    </w:p>
    <w:p w14:paraId="24C1F9C2" w14:textId="77777777" w:rsidR="00FA77EE" w:rsidRDefault="00FA77EE" w:rsidP="032A0F0C">
      <w:pPr>
        <w:spacing w:before="0"/>
        <w:jc w:val="center"/>
        <w:rPr>
          <w:rFonts w:asciiTheme="minorHAnsi" w:eastAsiaTheme="minorEastAsia" w:hAnsiTheme="minorHAnsi" w:cstheme="minorBidi"/>
        </w:rPr>
      </w:pPr>
    </w:p>
    <w:p w14:paraId="0946C012" w14:textId="77777777" w:rsidR="00FA77EE" w:rsidRDefault="00FA77EE" w:rsidP="032A0F0C">
      <w:pPr>
        <w:spacing w:before="0"/>
        <w:jc w:val="center"/>
        <w:rPr>
          <w:rFonts w:asciiTheme="minorHAnsi" w:eastAsiaTheme="minorEastAsia" w:hAnsiTheme="minorHAnsi" w:cstheme="minorBidi"/>
        </w:rPr>
      </w:pPr>
    </w:p>
    <w:p w14:paraId="0C044690" w14:textId="77777777" w:rsidR="00005C35" w:rsidRDefault="00005C35" w:rsidP="032A0F0C">
      <w:pPr>
        <w:spacing w:before="0"/>
        <w:jc w:val="center"/>
        <w:rPr>
          <w:rFonts w:asciiTheme="minorHAnsi" w:eastAsiaTheme="minorEastAsia" w:hAnsiTheme="minorHAnsi" w:cstheme="minorBidi"/>
        </w:rPr>
      </w:pPr>
    </w:p>
    <w:p w14:paraId="6120164D" w14:textId="77777777" w:rsidR="00005C35" w:rsidRDefault="00005C35" w:rsidP="032A0F0C">
      <w:pPr>
        <w:spacing w:before="0"/>
        <w:jc w:val="center"/>
        <w:rPr>
          <w:rFonts w:asciiTheme="minorHAnsi" w:eastAsiaTheme="minorEastAsia" w:hAnsiTheme="minorHAnsi" w:cstheme="minorBidi"/>
        </w:rPr>
      </w:pPr>
    </w:p>
    <w:p w14:paraId="6DE15D77" w14:textId="77777777" w:rsidR="00005C35" w:rsidRDefault="00005C35" w:rsidP="032A0F0C">
      <w:pPr>
        <w:spacing w:before="0"/>
        <w:jc w:val="center"/>
        <w:rPr>
          <w:rFonts w:asciiTheme="minorHAnsi" w:eastAsiaTheme="minorEastAsia" w:hAnsiTheme="minorHAnsi" w:cstheme="minorBidi"/>
        </w:rPr>
      </w:pPr>
    </w:p>
    <w:p w14:paraId="11A9CF99" w14:textId="77777777" w:rsidR="00005C35" w:rsidRDefault="00005C35" w:rsidP="032A0F0C">
      <w:pPr>
        <w:spacing w:before="0"/>
        <w:jc w:val="center"/>
        <w:rPr>
          <w:rFonts w:asciiTheme="minorHAnsi" w:eastAsiaTheme="minorEastAsia" w:hAnsiTheme="minorHAnsi" w:cstheme="minorBidi"/>
        </w:rPr>
      </w:pPr>
    </w:p>
    <w:p w14:paraId="6DA599C6" w14:textId="77777777" w:rsidR="00005C35" w:rsidRDefault="00005C35" w:rsidP="032A0F0C">
      <w:pPr>
        <w:spacing w:before="0"/>
        <w:jc w:val="center"/>
        <w:rPr>
          <w:rFonts w:asciiTheme="minorHAnsi" w:eastAsiaTheme="minorEastAsia" w:hAnsiTheme="minorHAnsi" w:cstheme="minorBidi"/>
        </w:rPr>
      </w:pPr>
    </w:p>
    <w:p w14:paraId="4E3FD0AB" w14:textId="77777777" w:rsidR="00005C35" w:rsidRDefault="00005C35" w:rsidP="032A0F0C">
      <w:pPr>
        <w:spacing w:before="0"/>
        <w:jc w:val="center"/>
        <w:rPr>
          <w:rFonts w:asciiTheme="minorHAnsi" w:eastAsiaTheme="minorEastAsia" w:hAnsiTheme="minorHAnsi" w:cstheme="minorBidi"/>
        </w:rPr>
      </w:pPr>
    </w:p>
    <w:p w14:paraId="6B7B4C26" w14:textId="77777777" w:rsidR="00005C35" w:rsidRDefault="00005C35" w:rsidP="032A0F0C">
      <w:pPr>
        <w:spacing w:before="0"/>
        <w:jc w:val="center"/>
        <w:rPr>
          <w:rFonts w:asciiTheme="minorHAnsi" w:eastAsiaTheme="minorEastAsia" w:hAnsiTheme="minorHAnsi" w:cstheme="minorBidi"/>
        </w:rPr>
      </w:pPr>
    </w:p>
    <w:p w14:paraId="52EFC550" w14:textId="77777777" w:rsidR="00005C35" w:rsidRDefault="00005C35" w:rsidP="032A0F0C">
      <w:pPr>
        <w:spacing w:before="0"/>
        <w:jc w:val="center"/>
        <w:rPr>
          <w:rFonts w:asciiTheme="minorHAnsi" w:eastAsiaTheme="minorEastAsia" w:hAnsiTheme="minorHAnsi" w:cstheme="minorBidi"/>
        </w:rPr>
      </w:pPr>
    </w:p>
    <w:p w14:paraId="40B75A13" w14:textId="77777777" w:rsidR="00005C35" w:rsidRDefault="00005C35" w:rsidP="032A0F0C">
      <w:pPr>
        <w:spacing w:before="0"/>
        <w:jc w:val="center"/>
        <w:rPr>
          <w:rFonts w:asciiTheme="minorHAnsi" w:eastAsiaTheme="minorEastAsia" w:hAnsiTheme="minorHAnsi" w:cstheme="minorBidi"/>
        </w:rPr>
      </w:pPr>
    </w:p>
    <w:p w14:paraId="1526FBED" w14:textId="77777777" w:rsidR="00005C35" w:rsidRDefault="00005C35" w:rsidP="032A0F0C">
      <w:pPr>
        <w:spacing w:before="0"/>
        <w:jc w:val="center"/>
        <w:rPr>
          <w:rFonts w:asciiTheme="minorHAnsi" w:eastAsiaTheme="minorEastAsia" w:hAnsiTheme="minorHAnsi" w:cstheme="minorBidi"/>
        </w:rPr>
      </w:pPr>
    </w:p>
    <w:p w14:paraId="4D41D57C" w14:textId="77777777" w:rsidR="00005C35" w:rsidRDefault="00005C35" w:rsidP="032A0F0C">
      <w:pPr>
        <w:spacing w:before="0"/>
        <w:jc w:val="center"/>
        <w:rPr>
          <w:rFonts w:asciiTheme="minorHAnsi" w:eastAsiaTheme="minorEastAsia" w:hAnsiTheme="minorHAnsi" w:cstheme="minorBidi"/>
        </w:rPr>
      </w:pPr>
    </w:p>
    <w:p w14:paraId="500CB00C" w14:textId="77777777" w:rsidR="00005C35" w:rsidRDefault="00005C35" w:rsidP="032A0F0C">
      <w:pPr>
        <w:spacing w:before="0"/>
        <w:jc w:val="center"/>
        <w:rPr>
          <w:rFonts w:asciiTheme="minorHAnsi" w:eastAsiaTheme="minorEastAsia" w:hAnsiTheme="minorHAnsi" w:cstheme="minorBidi"/>
        </w:rPr>
      </w:pPr>
    </w:p>
    <w:p w14:paraId="24CB6A5F" w14:textId="77777777" w:rsidR="00005C35" w:rsidRDefault="00005C35" w:rsidP="032A0F0C">
      <w:pPr>
        <w:spacing w:before="0"/>
        <w:jc w:val="center"/>
        <w:rPr>
          <w:rFonts w:asciiTheme="minorHAnsi" w:eastAsiaTheme="minorEastAsia" w:hAnsiTheme="minorHAnsi" w:cstheme="minorBidi"/>
        </w:rPr>
      </w:pPr>
    </w:p>
    <w:p w14:paraId="1F2AD202" w14:textId="77777777" w:rsidR="00005C35" w:rsidRDefault="00005C35" w:rsidP="032A0F0C">
      <w:pPr>
        <w:spacing w:before="0"/>
        <w:jc w:val="center"/>
        <w:rPr>
          <w:rFonts w:asciiTheme="minorHAnsi" w:eastAsiaTheme="minorEastAsia" w:hAnsiTheme="minorHAnsi" w:cstheme="minorBidi"/>
        </w:rPr>
      </w:pPr>
    </w:p>
    <w:p w14:paraId="243C531C" w14:textId="77777777" w:rsidR="00005C35" w:rsidRDefault="00005C35" w:rsidP="032A0F0C">
      <w:pPr>
        <w:spacing w:before="0"/>
        <w:jc w:val="center"/>
        <w:rPr>
          <w:rFonts w:asciiTheme="minorHAnsi" w:eastAsiaTheme="minorEastAsia" w:hAnsiTheme="minorHAnsi" w:cstheme="minorBidi"/>
        </w:rPr>
      </w:pPr>
    </w:p>
    <w:p w14:paraId="76A58AAB" w14:textId="40975939" w:rsidR="00CC45E8" w:rsidRDefault="008C2FE7" w:rsidP="032A0F0C">
      <w:pPr>
        <w:spacing w:before="0"/>
        <w:jc w:val="center"/>
        <w:rPr>
          <w:rFonts w:asciiTheme="minorHAnsi" w:eastAsiaTheme="minorEastAsia" w:hAnsiTheme="minorHAnsi" w:cstheme="minorBidi"/>
        </w:rPr>
      </w:pPr>
      <w:r>
        <w:rPr>
          <w:noProof/>
        </w:rPr>
        <w:lastRenderedPageBreak/>
        <w:drawing>
          <wp:inline distT="0" distB="0" distL="0" distR="0" wp14:anchorId="005B5EB7" wp14:editId="254AEED3">
            <wp:extent cx="1793631" cy="800235"/>
            <wp:effectExtent l="133350" t="114300" r="149860" b="171450"/>
            <wp:docPr id="1404260680" name="Picture 1" descr="A person with their hands togeth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260680" name="Picture 1" descr="A person with their hands together&#10;&#10;AI-generated content may be incorrect."/>
                    <pic:cNvPicPr/>
                  </pic:nvPicPr>
                  <pic:blipFill>
                    <a:blip r:embed="rId21"/>
                    <a:stretch>
                      <a:fillRect/>
                    </a:stretch>
                  </pic:blipFill>
                  <pic:spPr>
                    <a:xfrm>
                      <a:off x="0" y="0"/>
                      <a:ext cx="1825260" cy="81434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DC79C9C" w14:textId="76B41C10" w:rsidR="00FB26B8" w:rsidRPr="00711867" w:rsidRDefault="00FB26B8" w:rsidP="032A0F0C">
      <w:pPr>
        <w:spacing w:before="0"/>
        <w:jc w:val="center"/>
        <w:rPr>
          <w:rFonts w:asciiTheme="minorHAnsi" w:eastAsiaTheme="minorEastAsia" w:hAnsiTheme="minorHAnsi" w:cstheme="minorBidi"/>
          <w:b/>
          <w:bCs/>
        </w:rPr>
      </w:pPr>
      <w:r w:rsidRPr="032A0F0C">
        <w:rPr>
          <w:rFonts w:asciiTheme="minorHAnsi" w:eastAsiaTheme="minorEastAsia" w:hAnsiTheme="minorHAnsi" w:cstheme="minorBidi"/>
          <w:b/>
          <w:bCs/>
        </w:rPr>
        <w:t>Who is responsible for the pupils with SEN?</w:t>
      </w:r>
    </w:p>
    <w:p w14:paraId="54911A67" w14:textId="282C4E44" w:rsidR="00266A60" w:rsidRDefault="002F4258" w:rsidP="032A0F0C">
      <w:pPr>
        <w:spacing w:before="0"/>
        <w:rPr>
          <w:rFonts w:asciiTheme="minorHAnsi" w:eastAsiaTheme="minorEastAsia" w:hAnsiTheme="minorHAnsi" w:cstheme="minorBidi"/>
        </w:rPr>
      </w:pPr>
      <w:r>
        <w:rPr>
          <w:rFonts w:asciiTheme="minorHAnsi" w:eastAsiaTheme="minorEastAsia" w:hAnsiTheme="minorHAnsi" w:cstheme="minorBidi"/>
        </w:rPr>
        <w:t xml:space="preserve">Inclusion belongs to everybody at our school </w:t>
      </w:r>
      <w:r w:rsidR="00A95259">
        <w:rPr>
          <w:rFonts w:asciiTheme="minorHAnsi" w:eastAsiaTheme="minorEastAsia" w:hAnsiTheme="minorHAnsi" w:cstheme="minorBidi"/>
        </w:rPr>
        <w:t>but our SENCo provides a point of contact</w:t>
      </w:r>
      <w:r w:rsidR="000B624E">
        <w:rPr>
          <w:rFonts w:asciiTheme="minorHAnsi" w:eastAsiaTheme="minorEastAsia" w:hAnsiTheme="minorHAnsi" w:cstheme="minorBidi"/>
        </w:rPr>
        <w:t xml:space="preserve"> and is qualified specially to ensure SEND pupils are well supported and able to thrive. </w:t>
      </w:r>
    </w:p>
    <w:p w14:paraId="773B3196" w14:textId="77777777" w:rsidR="00A95259" w:rsidRPr="00FB26B8" w:rsidRDefault="00A95259" w:rsidP="032A0F0C">
      <w:pPr>
        <w:spacing w:before="0"/>
        <w:rPr>
          <w:rFonts w:asciiTheme="minorHAnsi" w:eastAsiaTheme="minorEastAsia" w:hAnsiTheme="minorHAnsi" w:cstheme="minorBidi"/>
        </w:rPr>
      </w:pPr>
    </w:p>
    <w:p w14:paraId="732A3E0E" w14:textId="265F07F3" w:rsidR="00CC45E8" w:rsidRDefault="121FD7D0" w:rsidP="032A0F0C">
      <w:pPr>
        <w:spacing w:before="0"/>
        <w:rPr>
          <w:rFonts w:asciiTheme="minorHAnsi" w:eastAsiaTheme="minorEastAsia" w:hAnsiTheme="minorHAnsi" w:cstheme="minorBidi"/>
        </w:rPr>
      </w:pPr>
      <w:r w:rsidRPr="032A0F0C">
        <w:rPr>
          <w:rFonts w:asciiTheme="minorHAnsi" w:eastAsiaTheme="minorEastAsia" w:hAnsiTheme="minorHAnsi" w:cstheme="minorBidi"/>
        </w:rPr>
        <w:t>Miss Harris is our Special Educational Needs Coordinator (SENCO</w:t>
      </w:r>
      <w:proofErr w:type="gramStart"/>
      <w:r w:rsidRPr="032A0F0C">
        <w:rPr>
          <w:rFonts w:asciiTheme="minorHAnsi" w:eastAsiaTheme="minorEastAsia" w:hAnsiTheme="minorHAnsi" w:cstheme="minorBidi"/>
        </w:rPr>
        <w:t>)</w:t>
      </w:r>
      <w:proofErr w:type="gramEnd"/>
      <w:r w:rsidRPr="032A0F0C">
        <w:rPr>
          <w:rFonts w:asciiTheme="minorHAnsi" w:eastAsiaTheme="minorEastAsia" w:hAnsiTheme="minorHAnsi" w:cstheme="minorBidi"/>
        </w:rPr>
        <w:t xml:space="preserve"> and she can be contacted through the school office</w:t>
      </w:r>
      <w:r w:rsidR="004E71DC">
        <w:rPr>
          <w:rFonts w:asciiTheme="minorHAnsi" w:eastAsiaTheme="minorEastAsia" w:hAnsiTheme="minorHAnsi" w:cstheme="minorBidi"/>
        </w:rPr>
        <w:t xml:space="preserve"> or via email, </w:t>
      </w:r>
      <w:hyperlink r:id="rId22" w:history="1">
        <w:r w:rsidR="004E71DC" w:rsidRPr="00EE085A">
          <w:rPr>
            <w:rStyle w:val="Hyperlink"/>
            <w:rFonts w:asciiTheme="minorHAnsi" w:eastAsiaTheme="minorEastAsia" w:hAnsiTheme="minorHAnsi" w:cstheme="minorBidi"/>
          </w:rPr>
          <w:t>l.harris@discoverymat.co.uk</w:t>
        </w:r>
      </w:hyperlink>
      <w:r w:rsidR="004E71DC">
        <w:rPr>
          <w:rFonts w:asciiTheme="minorHAnsi" w:eastAsiaTheme="minorEastAsia" w:hAnsiTheme="minorHAnsi" w:cstheme="minorBidi"/>
        </w:rPr>
        <w:t xml:space="preserve"> </w:t>
      </w:r>
    </w:p>
    <w:p w14:paraId="3CE8B0C7" w14:textId="3BEA1B5C" w:rsidR="008966A1" w:rsidRDefault="008966A1" w:rsidP="032A0F0C">
      <w:pPr>
        <w:spacing w:before="0"/>
        <w:rPr>
          <w:rFonts w:asciiTheme="minorHAnsi" w:eastAsiaTheme="minorEastAsia" w:hAnsiTheme="minorHAnsi" w:cstheme="minorBidi"/>
        </w:rPr>
      </w:pPr>
      <w:r>
        <w:rPr>
          <w:rFonts w:asciiTheme="minorHAnsi" w:eastAsiaTheme="minorEastAsia" w:hAnsiTheme="minorHAnsi" w:cstheme="minorBidi"/>
        </w:rPr>
        <w:t>Miss Harris works full time a</w:t>
      </w:r>
      <w:r w:rsidR="00E27DC7">
        <w:rPr>
          <w:rFonts w:asciiTheme="minorHAnsi" w:eastAsiaTheme="minorEastAsia" w:hAnsiTheme="minorHAnsi" w:cstheme="minorBidi"/>
        </w:rPr>
        <w:t xml:space="preserve">nd is a member of our senior leadership team. </w:t>
      </w:r>
    </w:p>
    <w:p w14:paraId="0C711DAA" w14:textId="722B3C43" w:rsidR="00CC45E8" w:rsidRDefault="004F2AC5" w:rsidP="032A0F0C">
      <w:pPr>
        <w:spacing w:before="0"/>
        <w:rPr>
          <w:rFonts w:asciiTheme="minorHAnsi" w:eastAsiaTheme="minorEastAsia" w:hAnsiTheme="minorHAnsi" w:cstheme="minorBidi"/>
        </w:rPr>
      </w:pPr>
      <w:r>
        <w:rPr>
          <w:rFonts w:asciiTheme="minorHAnsi" w:eastAsiaTheme="minorEastAsia" w:hAnsiTheme="minorHAnsi" w:cstheme="minorBidi"/>
          <w:b/>
          <w:bCs/>
          <w:noProof/>
        </w:rPr>
        <w:drawing>
          <wp:anchor distT="0" distB="0" distL="114300" distR="114300" simplePos="0" relativeHeight="251658240" behindDoc="1" locked="0" layoutInCell="1" allowOverlap="1" wp14:anchorId="5202D268" wp14:editId="362F4AF5">
            <wp:simplePos x="0" y="0"/>
            <wp:positionH relativeFrom="column">
              <wp:posOffset>2068830</wp:posOffset>
            </wp:positionH>
            <wp:positionV relativeFrom="paragraph">
              <wp:posOffset>29210</wp:posOffset>
            </wp:positionV>
            <wp:extent cx="1386840" cy="2057147"/>
            <wp:effectExtent l="0" t="0" r="3810" b="635"/>
            <wp:wrapTight wrapText="bothSides">
              <wp:wrapPolygon edited="0">
                <wp:start x="0" y="0"/>
                <wp:lineTo x="0" y="21407"/>
                <wp:lineTo x="21363" y="21407"/>
                <wp:lineTo x="21363" y="0"/>
                <wp:lineTo x="0" y="0"/>
              </wp:wrapPolygon>
            </wp:wrapTight>
            <wp:docPr id="8896083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608319" name="Picture 889608319"/>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386840" cy="2057147"/>
                    </a:xfrm>
                    <a:prstGeom prst="rect">
                      <a:avLst/>
                    </a:prstGeom>
                  </pic:spPr>
                </pic:pic>
              </a:graphicData>
            </a:graphic>
          </wp:anchor>
        </w:drawing>
      </w:r>
    </w:p>
    <w:p w14:paraId="7D4B010C" w14:textId="77777777" w:rsidR="00CC45E8" w:rsidRPr="00FB26B8" w:rsidRDefault="00CC45E8" w:rsidP="032A0F0C">
      <w:pPr>
        <w:spacing w:before="0"/>
        <w:rPr>
          <w:rFonts w:asciiTheme="minorHAnsi" w:eastAsiaTheme="minorEastAsia" w:hAnsiTheme="minorHAnsi" w:cstheme="minorBidi"/>
        </w:rPr>
      </w:pPr>
    </w:p>
    <w:p w14:paraId="39AF5D8D" w14:textId="78422991" w:rsidR="00CC45E8" w:rsidRDefault="00CC45E8" w:rsidP="032A0F0C">
      <w:pPr>
        <w:spacing w:before="0"/>
        <w:ind w:left="3600"/>
        <w:rPr>
          <w:rFonts w:asciiTheme="minorHAnsi" w:eastAsiaTheme="minorEastAsia" w:hAnsiTheme="minorHAnsi" w:cstheme="minorBidi"/>
        </w:rPr>
      </w:pPr>
    </w:p>
    <w:p w14:paraId="06760658" w14:textId="77777777" w:rsidR="001B2AC8" w:rsidRDefault="001B2AC8" w:rsidP="032A0F0C">
      <w:pPr>
        <w:spacing w:before="0"/>
        <w:rPr>
          <w:rFonts w:asciiTheme="minorHAnsi" w:eastAsiaTheme="minorEastAsia" w:hAnsiTheme="minorHAnsi" w:cstheme="minorBidi"/>
          <w:highlight w:val="yellow"/>
        </w:rPr>
      </w:pPr>
    </w:p>
    <w:p w14:paraId="67EF34EB" w14:textId="5A4F495F" w:rsidR="00920FEA" w:rsidRDefault="00920FEA" w:rsidP="032A0F0C">
      <w:pPr>
        <w:spacing w:before="0"/>
        <w:rPr>
          <w:rFonts w:asciiTheme="minorHAnsi" w:eastAsiaTheme="minorEastAsia" w:hAnsiTheme="minorHAnsi" w:cstheme="minorBidi"/>
          <w:highlight w:val="yellow"/>
        </w:rPr>
      </w:pPr>
    </w:p>
    <w:p w14:paraId="72C4F36C" w14:textId="647B885D" w:rsidR="00920FEA" w:rsidRDefault="00920FEA" w:rsidP="032A0F0C">
      <w:pPr>
        <w:spacing w:before="0"/>
        <w:rPr>
          <w:rFonts w:asciiTheme="minorHAnsi" w:eastAsiaTheme="minorEastAsia" w:hAnsiTheme="minorHAnsi" w:cstheme="minorBidi"/>
          <w:b/>
          <w:bCs/>
        </w:rPr>
      </w:pPr>
    </w:p>
    <w:p w14:paraId="1AE9765E" w14:textId="77777777" w:rsidR="00920FEA" w:rsidRDefault="00920FEA" w:rsidP="032A0F0C">
      <w:pPr>
        <w:spacing w:before="0"/>
        <w:rPr>
          <w:rFonts w:asciiTheme="minorHAnsi" w:eastAsiaTheme="minorEastAsia" w:hAnsiTheme="minorHAnsi" w:cstheme="minorBidi"/>
          <w:b/>
          <w:bCs/>
        </w:rPr>
      </w:pPr>
    </w:p>
    <w:p w14:paraId="77B978EB" w14:textId="77777777" w:rsidR="00920FEA" w:rsidRDefault="00920FEA" w:rsidP="032A0F0C">
      <w:pPr>
        <w:spacing w:before="0"/>
        <w:rPr>
          <w:rFonts w:asciiTheme="minorHAnsi" w:eastAsiaTheme="minorEastAsia" w:hAnsiTheme="minorHAnsi" w:cstheme="minorBidi"/>
          <w:b/>
          <w:bCs/>
        </w:rPr>
      </w:pPr>
    </w:p>
    <w:p w14:paraId="1B07E091" w14:textId="77777777" w:rsidR="00920FEA" w:rsidRDefault="00920FEA" w:rsidP="032A0F0C">
      <w:pPr>
        <w:spacing w:before="0"/>
        <w:rPr>
          <w:rFonts w:asciiTheme="minorHAnsi" w:eastAsiaTheme="minorEastAsia" w:hAnsiTheme="minorHAnsi" w:cstheme="minorBidi"/>
          <w:b/>
          <w:bCs/>
        </w:rPr>
      </w:pPr>
    </w:p>
    <w:p w14:paraId="3EED0385" w14:textId="77777777" w:rsidR="00920FEA" w:rsidRDefault="00920FEA" w:rsidP="032A0F0C">
      <w:pPr>
        <w:spacing w:before="0"/>
        <w:rPr>
          <w:rFonts w:asciiTheme="minorHAnsi" w:eastAsiaTheme="minorEastAsia" w:hAnsiTheme="minorHAnsi" w:cstheme="minorBidi"/>
          <w:b/>
          <w:bCs/>
        </w:rPr>
      </w:pPr>
    </w:p>
    <w:p w14:paraId="70E356C4" w14:textId="77777777" w:rsidR="00920FEA" w:rsidRDefault="00920FEA" w:rsidP="032A0F0C">
      <w:pPr>
        <w:spacing w:before="0"/>
        <w:rPr>
          <w:rFonts w:asciiTheme="minorHAnsi" w:eastAsiaTheme="minorEastAsia" w:hAnsiTheme="minorHAnsi" w:cstheme="minorBidi"/>
          <w:b/>
          <w:bCs/>
        </w:rPr>
      </w:pPr>
    </w:p>
    <w:p w14:paraId="63E2AFC5" w14:textId="77777777" w:rsidR="00920FEA" w:rsidRDefault="00920FEA" w:rsidP="032A0F0C">
      <w:pPr>
        <w:spacing w:before="0"/>
        <w:rPr>
          <w:rFonts w:asciiTheme="minorHAnsi" w:eastAsiaTheme="minorEastAsia" w:hAnsiTheme="minorHAnsi" w:cstheme="minorBidi"/>
          <w:b/>
          <w:bCs/>
        </w:rPr>
      </w:pPr>
    </w:p>
    <w:p w14:paraId="1E2AE18C" w14:textId="77777777" w:rsidR="00920FEA" w:rsidRDefault="00920FEA" w:rsidP="032A0F0C">
      <w:pPr>
        <w:spacing w:before="0"/>
        <w:rPr>
          <w:rFonts w:asciiTheme="minorHAnsi" w:eastAsiaTheme="minorEastAsia" w:hAnsiTheme="minorHAnsi" w:cstheme="minorBidi"/>
          <w:b/>
          <w:bCs/>
        </w:rPr>
      </w:pPr>
    </w:p>
    <w:p w14:paraId="6341956E" w14:textId="155D212A" w:rsidR="00920FEA" w:rsidRPr="008C2FE7" w:rsidRDefault="00920FEA" w:rsidP="032A0F0C">
      <w:pPr>
        <w:spacing w:before="0"/>
        <w:rPr>
          <w:rFonts w:asciiTheme="minorHAnsi" w:eastAsiaTheme="minorEastAsia" w:hAnsiTheme="minorHAnsi" w:cstheme="minorBidi"/>
          <w:b/>
          <w:bCs/>
        </w:rPr>
      </w:pPr>
    </w:p>
    <w:p w14:paraId="4CAD0E06" w14:textId="3360D323" w:rsidR="008C2FE7" w:rsidRDefault="009C3F82" w:rsidP="032A0F0C">
      <w:pPr>
        <w:spacing w:before="0"/>
        <w:jc w:val="center"/>
        <w:rPr>
          <w:rFonts w:asciiTheme="minorHAnsi" w:eastAsiaTheme="minorEastAsia" w:hAnsiTheme="minorHAnsi" w:cstheme="minorBidi"/>
          <w:b/>
          <w:bCs/>
        </w:rPr>
      </w:pPr>
      <w:r>
        <w:rPr>
          <w:noProof/>
        </w:rPr>
        <w:drawing>
          <wp:inline distT="0" distB="0" distL="0" distR="0" wp14:anchorId="2490AB07" wp14:editId="11656CF5">
            <wp:extent cx="845701" cy="764931"/>
            <wp:effectExtent l="152400" t="114300" r="145415" b="168910"/>
            <wp:docPr id="2112719219" name="Picture 1" descr="A phone and mail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719219" name="Picture 1" descr="A phone and mail symbol&#10;&#10;AI-generated content may be incorrect."/>
                    <pic:cNvPicPr/>
                  </pic:nvPicPr>
                  <pic:blipFill>
                    <a:blip r:embed="rId24"/>
                    <a:stretch>
                      <a:fillRect/>
                    </a:stretch>
                  </pic:blipFill>
                  <pic:spPr>
                    <a:xfrm>
                      <a:off x="0" y="0"/>
                      <a:ext cx="850722" cy="76947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F6D3A2F" w14:textId="77777777" w:rsidR="00437F90" w:rsidRDefault="00437F90" w:rsidP="032A0F0C">
      <w:pPr>
        <w:spacing w:before="0"/>
        <w:jc w:val="center"/>
        <w:rPr>
          <w:rFonts w:asciiTheme="minorHAnsi" w:eastAsiaTheme="minorEastAsia" w:hAnsiTheme="minorHAnsi" w:cstheme="minorBidi"/>
          <w:b/>
          <w:bCs/>
        </w:rPr>
      </w:pPr>
    </w:p>
    <w:p w14:paraId="54E91B25" w14:textId="07082B2E" w:rsidR="00FB26B8" w:rsidRPr="00711867" w:rsidRDefault="00FB26B8" w:rsidP="032A0F0C">
      <w:pPr>
        <w:spacing w:before="0"/>
        <w:jc w:val="center"/>
        <w:rPr>
          <w:rFonts w:asciiTheme="minorHAnsi" w:eastAsiaTheme="minorEastAsia" w:hAnsiTheme="minorHAnsi" w:cstheme="minorBidi"/>
          <w:b/>
          <w:bCs/>
        </w:rPr>
      </w:pPr>
      <w:r w:rsidRPr="032A0F0C">
        <w:rPr>
          <w:rFonts w:asciiTheme="minorHAnsi" w:eastAsiaTheme="minorEastAsia" w:hAnsiTheme="minorHAnsi" w:cstheme="minorBidi"/>
          <w:b/>
          <w:bCs/>
        </w:rPr>
        <w:t>Who can I contact for advice and support for my family?</w:t>
      </w:r>
    </w:p>
    <w:p w14:paraId="1321C6DA" w14:textId="77777777" w:rsidR="00266A60" w:rsidRPr="00FB26B8" w:rsidRDefault="00266A60" w:rsidP="032A0F0C">
      <w:pPr>
        <w:spacing w:before="0"/>
        <w:rPr>
          <w:rFonts w:asciiTheme="minorHAnsi" w:eastAsiaTheme="minorEastAsia" w:hAnsiTheme="minorHAnsi" w:cstheme="minorBidi"/>
        </w:rPr>
      </w:pPr>
    </w:p>
    <w:p w14:paraId="4ECC1E53" w14:textId="5C3DB834" w:rsidR="00D0448A" w:rsidRDefault="00FB26B8" w:rsidP="00A913B8">
      <w:pPr>
        <w:pStyle w:val="ListParagraph"/>
        <w:numPr>
          <w:ilvl w:val="0"/>
          <w:numId w:val="5"/>
        </w:numPr>
        <w:spacing w:before="0"/>
        <w:rPr>
          <w:rFonts w:asciiTheme="minorHAnsi" w:eastAsiaTheme="minorEastAsia" w:hAnsiTheme="minorHAnsi" w:cstheme="minorBidi"/>
        </w:rPr>
      </w:pPr>
      <w:r w:rsidRPr="032A0F0C">
        <w:rPr>
          <w:rFonts w:asciiTheme="minorHAnsi" w:eastAsiaTheme="minorEastAsia" w:hAnsiTheme="minorHAnsi" w:cstheme="minorBidi"/>
        </w:rPr>
        <w:t xml:space="preserve">At </w:t>
      </w:r>
      <w:r w:rsidR="1976EADD" w:rsidRPr="032A0F0C">
        <w:rPr>
          <w:rFonts w:asciiTheme="minorHAnsi" w:eastAsiaTheme="minorEastAsia" w:hAnsiTheme="minorHAnsi" w:cstheme="minorBidi"/>
        </w:rPr>
        <w:t>Weston Mill</w:t>
      </w:r>
      <w:r w:rsidR="004F2AC5">
        <w:rPr>
          <w:rFonts w:asciiTheme="minorHAnsi" w:eastAsiaTheme="minorEastAsia" w:hAnsiTheme="minorHAnsi" w:cstheme="minorBidi"/>
        </w:rPr>
        <w:t xml:space="preserve">, Miss Harris (Above) is responsible for </w:t>
      </w:r>
      <w:r w:rsidR="00E35E5F">
        <w:rPr>
          <w:rFonts w:asciiTheme="minorHAnsi" w:eastAsiaTheme="minorEastAsia" w:hAnsiTheme="minorHAnsi" w:cstheme="minorBidi"/>
        </w:rPr>
        <w:t>family support</w:t>
      </w:r>
      <w:r w:rsidR="00D0448A">
        <w:rPr>
          <w:rFonts w:asciiTheme="minorHAnsi" w:eastAsiaTheme="minorEastAsia" w:hAnsiTheme="minorHAnsi" w:cstheme="minorBidi"/>
        </w:rPr>
        <w:t xml:space="preserve"> referrals. </w:t>
      </w:r>
      <w:r w:rsidR="00DF529D">
        <w:rPr>
          <w:rFonts w:asciiTheme="minorHAnsi" w:eastAsiaTheme="minorEastAsia" w:hAnsiTheme="minorHAnsi" w:cstheme="minorBidi"/>
        </w:rPr>
        <w:t xml:space="preserve"> </w:t>
      </w:r>
    </w:p>
    <w:p w14:paraId="4A5320D1" w14:textId="77777777" w:rsidR="00DF529D" w:rsidRDefault="00DF529D" w:rsidP="00DF529D">
      <w:pPr>
        <w:pStyle w:val="ListParagraph"/>
        <w:spacing w:before="0"/>
        <w:rPr>
          <w:rFonts w:asciiTheme="minorHAnsi" w:eastAsiaTheme="minorEastAsia" w:hAnsiTheme="minorHAnsi" w:cstheme="minorBidi"/>
        </w:rPr>
      </w:pPr>
    </w:p>
    <w:p w14:paraId="7E73FD16" w14:textId="31F5213B" w:rsidR="00E35E5F" w:rsidRPr="00A913B8" w:rsidRDefault="00DF529D" w:rsidP="00A913B8">
      <w:pPr>
        <w:pStyle w:val="ListParagraph"/>
        <w:numPr>
          <w:ilvl w:val="0"/>
          <w:numId w:val="5"/>
        </w:numPr>
        <w:spacing w:before="0"/>
        <w:rPr>
          <w:rFonts w:asciiTheme="minorHAnsi" w:eastAsiaTheme="minorEastAsia" w:hAnsiTheme="minorHAnsi" w:cstheme="minorBidi"/>
        </w:rPr>
      </w:pPr>
      <w:r>
        <w:rPr>
          <w:rFonts w:asciiTheme="minorHAnsi" w:eastAsiaTheme="minorEastAsia" w:hAnsiTheme="minorHAnsi" w:cstheme="minorBidi"/>
        </w:rPr>
        <w:t>We work closely with the family hubs who provide a range of services</w:t>
      </w:r>
      <w:r w:rsidR="00911D59">
        <w:rPr>
          <w:rFonts w:asciiTheme="minorHAnsi" w:eastAsiaTheme="minorEastAsia" w:hAnsiTheme="minorHAnsi" w:cstheme="minorBidi"/>
        </w:rPr>
        <w:t xml:space="preserve"> that can support families. </w:t>
      </w:r>
      <w:r>
        <w:rPr>
          <w:rFonts w:asciiTheme="minorHAnsi" w:eastAsiaTheme="minorEastAsia" w:hAnsiTheme="minorHAnsi" w:cstheme="minorBidi"/>
        </w:rPr>
        <w:t xml:space="preserve"> </w:t>
      </w:r>
      <w:hyperlink r:id="rId25" w:history="1">
        <w:r w:rsidRPr="00DF529D">
          <w:rPr>
            <w:rStyle w:val="Hyperlink"/>
            <w:rFonts w:asciiTheme="minorHAnsi" w:eastAsiaTheme="minorEastAsia" w:hAnsiTheme="minorHAnsi" w:cstheme="minorBidi"/>
          </w:rPr>
          <w:t>Family Hubs | PLYMOUTH.GOV.UK</w:t>
        </w:r>
      </w:hyperlink>
      <w:r w:rsidR="001B00E0">
        <w:rPr>
          <w:rFonts w:asciiTheme="minorHAnsi" w:eastAsiaTheme="minorEastAsia" w:hAnsiTheme="minorHAnsi" w:cstheme="minorBidi"/>
        </w:rPr>
        <w:t xml:space="preserve"> </w:t>
      </w:r>
      <w:r w:rsidR="00911D59">
        <w:rPr>
          <w:rFonts w:asciiTheme="minorHAnsi" w:eastAsiaTheme="minorEastAsia" w:hAnsiTheme="minorHAnsi" w:cstheme="minorBidi"/>
        </w:rPr>
        <w:t xml:space="preserve">  </w:t>
      </w:r>
    </w:p>
    <w:p w14:paraId="31E4704F" w14:textId="77777777" w:rsidR="00266A60" w:rsidRPr="00FB26B8" w:rsidRDefault="00266A60" w:rsidP="032A0F0C">
      <w:pPr>
        <w:spacing w:before="0"/>
        <w:rPr>
          <w:rFonts w:asciiTheme="minorHAnsi" w:eastAsiaTheme="minorEastAsia" w:hAnsiTheme="minorHAnsi" w:cstheme="minorBidi"/>
        </w:rPr>
      </w:pPr>
    </w:p>
    <w:p w14:paraId="5F08B5AB" w14:textId="240891CD" w:rsidR="00FB26B8" w:rsidRPr="00911D59" w:rsidRDefault="00FB26B8" w:rsidP="032A0F0C">
      <w:pPr>
        <w:pStyle w:val="ListParagraph"/>
        <w:numPr>
          <w:ilvl w:val="0"/>
          <w:numId w:val="5"/>
        </w:numPr>
        <w:spacing w:before="0"/>
        <w:rPr>
          <w:rFonts w:asciiTheme="minorHAnsi" w:eastAsiaTheme="minorEastAsia" w:hAnsiTheme="minorHAnsi" w:cstheme="minorBidi"/>
        </w:rPr>
      </w:pPr>
      <w:r w:rsidRPr="032A0F0C">
        <w:rPr>
          <w:rFonts w:asciiTheme="minorHAnsi" w:eastAsiaTheme="minorEastAsia" w:hAnsiTheme="minorHAnsi" w:cstheme="minorBidi"/>
        </w:rPr>
        <w:t>PIASS – Plymouth Information Advice and Support for SEND can provide impartial and confidential information and support for parents and carers</w:t>
      </w:r>
      <w:r w:rsidR="004D283D" w:rsidRPr="032A0F0C">
        <w:rPr>
          <w:rFonts w:asciiTheme="minorHAnsi" w:eastAsiaTheme="minorEastAsia" w:hAnsiTheme="minorHAnsi" w:cstheme="minorBidi"/>
        </w:rPr>
        <w:t xml:space="preserve">. </w:t>
      </w:r>
      <w:hyperlink r:id="rId26">
        <w:r w:rsidR="006E0BCE" w:rsidRPr="032A0F0C">
          <w:rPr>
            <w:rStyle w:val="Hyperlink"/>
            <w:rFonts w:asciiTheme="minorHAnsi" w:eastAsiaTheme="minorEastAsia" w:hAnsiTheme="minorHAnsi" w:cstheme="minorBidi"/>
          </w:rPr>
          <w:t>Plymouth Information Advice and Support for SEND. - Supplying you with information, advice and support</w:t>
        </w:r>
      </w:hyperlink>
      <w:r w:rsidR="00911D59">
        <w:t xml:space="preserve"> </w:t>
      </w:r>
    </w:p>
    <w:p w14:paraId="58EA45FD" w14:textId="77777777" w:rsidR="00911D59" w:rsidRPr="00911D59" w:rsidRDefault="00911D59" w:rsidP="00911D59">
      <w:pPr>
        <w:pStyle w:val="ListParagraph"/>
        <w:rPr>
          <w:rFonts w:asciiTheme="minorHAnsi" w:eastAsiaTheme="minorEastAsia" w:hAnsiTheme="minorHAnsi" w:cstheme="minorBidi"/>
        </w:rPr>
      </w:pPr>
    </w:p>
    <w:p w14:paraId="3D03E162" w14:textId="36D9A628" w:rsidR="00911D59" w:rsidRPr="006E0BCE" w:rsidRDefault="007D46DD" w:rsidP="032A0F0C">
      <w:pPr>
        <w:pStyle w:val="ListParagraph"/>
        <w:numPr>
          <w:ilvl w:val="0"/>
          <w:numId w:val="5"/>
        </w:numPr>
        <w:spacing w:before="0"/>
        <w:rPr>
          <w:rFonts w:asciiTheme="minorHAnsi" w:eastAsiaTheme="minorEastAsia" w:hAnsiTheme="minorHAnsi" w:cstheme="minorBidi"/>
        </w:rPr>
      </w:pPr>
      <w:r>
        <w:rPr>
          <w:rFonts w:asciiTheme="minorHAnsi" w:eastAsiaTheme="minorEastAsia" w:hAnsiTheme="minorHAnsi" w:cstheme="minorBidi"/>
        </w:rPr>
        <w:t xml:space="preserve">MHST (Mental health support team) is an NHS service that support children’s mental health through early intervention. They work with us at </w:t>
      </w:r>
      <w:proofErr w:type="gramStart"/>
      <w:r>
        <w:rPr>
          <w:rFonts w:asciiTheme="minorHAnsi" w:eastAsiaTheme="minorEastAsia" w:hAnsiTheme="minorHAnsi" w:cstheme="minorBidi"/>
        </w:rPr>
        <w:t>school</w:t>
      </w:r>
      <w:proofErr w:type="gramEnd"/>
      <w:r>
        <w:rPr>
          <w:rFonts w:asciiTheme="minorHAnsi" w:eastAsiaTheme="minorEastAsia" w:hAnsiTheme="minorHAnsi" w:cstheme="minorBidi"/>
        </w:rPr>
        <w:t xml:space="preserve"> but parents can also refer. </w:t>
      </w:r>
      <w:hyperlink r:id="rId27" w:history="1">
        <w:r w:rsidRPr="007D46DD">
          <w:rPr>
            <w:rStyle w:val="Hyperlink"/>
            <w:rFonts w:asciiTheme="minorHAnsi" w:eastAsiaTheme="minorEastAsia" w:hAnsiTheme="minorHAnsi" w:cstheme="minorBidi"/>
          </w:rPr>
          <w:t>Mental Health in Schools Support Team (MHST) | Livewell Southwest</w:t>
        </w:r>
      </w:hyperlink>
    </w:p>
    <w:p w14:paraId="1642775F" w14:textId="77777777" w:rsidR="004D283D" w:rsidRPr="004D283D" w:rsidRDefault="004D283D" w:rsidP="032A0F0C">
      <w:pPr>
        <w:pStyle w:val="ListParagraph"/>
        <w:rPr>
          <w:rFonts w:asciiTheme="minorHAnsi" w:eastAsiaTheme="minorEastAsia" w:hAnsiTheme="minorHAnsi" w:cstheme="minorBidi"/>
        </w:rPr>
      </w:pPr>
    </w:p>
    <w:p w14:paraId="2F34C3A6" w14:textId="776229DA" w:rsidR="004D283D" w:rsidRDefault="004D283D" w:rsidP="032A0F0C">
      <w:pPr>
        <w:pStyle w:val="ListParagraph"/>
        <w:numPr>
          <w:ilvl w:val="0"/>
          <w:numId w:val="5"/>
        </w:numPr>
        <w:spacing w:before="0"/>
        <w:rPr>
          <w:rFonts w:asciiTheme="minorHAnsi" w:eastAsiaTheme="minorEastAsia" w:hAnsiTheme="minorHAnsi" w:cstheme="minorBidi"/>
        </w:rPr>
      </w:pPr>
      <w:r w:rsidRPr="032A0F0C">
        <w:rPr>
          <w:rFonts w:asciiTheme="minorHAnsi" w:eastAsiaTheme="minorEastAsia" w:hAnsiTheme="minorHAnsi" w:cstheme="minorBidi"/>
        </w:rPr>
        <w:t xml:space="preserve">The Neurodiversity Wellbeing Team – </w:t>
      </w:r>
      <w:r w:rsidR="006E0BCE" w:rsidRPr="032A0F0C">
        <w:rPr>
          <w:rFonts w:asciiTheme="minorHAnsi" w:eastAsiaTheme="minorEastAsia" w:hAnsiTheme="minorHAnsi" w:cstheme="minorBidi"/>
        </w:rPr>
        <w:t>01752 435404</w:t>
      </w:r>
    </w:p>
    <w:p w14:paraId="0460C2B0" w14:textId="77777777" w:rsidR="004D283D" w:rsidRPr="004D283D" w:rsidRDefault="004D283D" w:rsidP="032A0F0C">
      <w:pPr>
        <w:pStyle w:val="ListParagraph"/>
        <w:rPr>
          <w:rFonts w:asciiTheme="minorHAnsi" w:eastAsiaTheme="minorEastAsia" w:hAnsiTheme="minorHAnsi" w:cstheme="minorBidi"/>
        </w:rPr>
      </w:pPr>
    </w:p>
    <w:p w14:paraId="5870E8E9" w14:textId="77777777" w:rsidR="007D46DD" w:rsidRDefault="007D46DD" w:rsidP="007D46DD">
      <w:pPr>
        <w:pStyle w:val="ListParagraph"/>
        <w:numPr>
          <w:ilvl w:val="0"/>
          <w:numId w:val="5"/>
        </w:numPr>
        <w:spacing w:before="0"/>
        <w:rPr>
          <w:rFonts w:asciiTheme="minorHAnsi" w:eastAsiaTheme="minorEastAsia" w:hAnsiTheme="minorHAnsi" w:cstheme="minorBidi"/>
        </w:rPr>
      </w:pPr>
      <w:r>
        <w:rPr>
          <w:rFonts w:asciiTheme="minorHAnsi" w:eastAsiaTheme="minorEastAsia" w:hAnsiTheme="minorHAnsi" w:cstheme="minorBidi"/>
        </w:rPr>
        <w:t xml:space="preserve">Parents </w:t>
      </w:r>
      <w:r w:rsidR="004D283D" w:rsidRPr="032A0F0C">
        <w:rPr>
          <w:rFonts w:asciiTheme="minorHAnsi" w:eastAsiaTheme="minorEastAsia" w:hAnsiTheme="minorHAnsi" w:cstheme="minorBidi"/>
        </w:rPr>
        <w:t>can also self-refer to CAMH’s and Livewell Speech and Language</w:t>
      </w:r>
      <w:r>
        <w:rPr>
          <w:rFonts w:asciiTheme="minorHAnsi" w:eastAsiaTheme="minorEastAsia" w:hAnsiTheme="minorHAnsi" w:cstheme="minorBidi"/>
        </w:rPr>
        <w:t xml:space="preserve">. </w:t>
      </w:r>
    </w:p>
    <w:p w14:paraId="71959415" w14:textId="79A8B692" w:rsidR="006E0BCE" w:rsidRPr="007D46DD" w:rsidRDefault="006E0BCE" w:rsidP="007D46DD">
      <w:pPr>
        <w:spacing w:before="0"/>
        <w:rPr>
          <w:rFonts w:asciiTheme="minorHAnsi" w:eastAsiaTheme="minorEastAsia" w:hAnsiTheme="minorHAnsi" w:cstheme="minorBidi"/>
        </w:rPr>
      </w:pPr>
      <w:hyperlink r:id="rId28">
        <w:r w:rsidRPr="007D46DD">
          <w:rPr>
            <w:rStyle w:val="Hyperlink"/>
            <w:rFonts w:asciiTheme="minorHAnsi" w:eastAsiaTheme="minorEastAsia" w:hAnsiTheme="minorHAnsi" w:cstheme="minorBidi"/>
          </w:rPr>
          <w:t>CAMHS Early Help Pathway | Livewell Southwest</w:t>
        </w:r>
      </w:hyperlink>
    </w:p>
    <w:p w14:paraId="27D72CE1" w14:textId="3830BB63" w:rsidR="006E0BCE" w:rsidRPr="007D46DD" w:rsidRDefault="006E0BCE" w:rsidP="007D46DD">
      <w:pPr>
        <w:spacing w:before="0"/>
        <w:rPr>
          <w:rFonts w:asciiTheme="minorHAnsi" w:eastAsiaTheme="minorEastAsia" w:hAnsiTheme="minorHAnsi" w:cstheme="minorBidi"/>
        </w:rPr>
      </w:pPr>
      <w:hyperlink r:id="rId29">
        <w:r w:rsidRPr="007D46DD">
          <w:rPr>
            <w:rStyle w:val="Hyperlink"/>
            <w:rFonts w:asciiTheme="minorHAnsi" w:eastAsiaTheme="minorEastAsia" w:hAnsiTheme="minorHAnsi" w:cstheme="minorBidi"/>
          </w:rPr>
          <w:t>Speech &amp; Language | Livewell Southwest</w:t>
        </w:r>
      </w:hyperlink>
    </w:p>
    <w:p w14:paraId="51F1485E" w14:textId="77777777" w:rsidR="004D283D" w:rsidRPr="004D283D" w:rsidRDefault="004D283D" w:rsidP="032A0F0C">
      <w:pPr>
        <w:pStyle w:val="ListParagraph"/>
        <w:rPr>
          <w:rFonts w:asciiTheme="minorHAnsi" w:eastAsiaTheme="minorEastAsia" w:hAnsiTheme="minorHAnsi" w:cstheme="minorBidi"/>
        </w:rPr>
      </w:pPr>
    </w:p>
    <w:p w14:paraId="650BBDD5" w14:textId="48E4D665" w:rsidR="004D283D" w:rsidRPr="004D283D" w:rsidRDefault="004D283D" w:rsidP="032A0F0C">
      <w:pPr>
        <w:pStyle w:val="ListParagraph"/>
        <w:numPr>
          <w:ilvl w:val="0"/>
          <w:numId w:val="5"/>
        </w:numPr>
        <w:spacing w:before="0"/>
        <w:rPr>
          <w:rFonts w:asciiTheme="minorHAnsi" w:eastAsiaTheme="minorEastAsia" w:hAnsiTheme="minorHAnsi" w:cstheme="minorBidi"/>
        </w:rPr>
      </w:pPr>
      <w:r w:rsidRPr="032A0F0C">
        <w:rPr>
          <w:rFonts w:asciiTheme="minorHAnsi" w:eastAsiaTheme="minorEastAsia" w:hAnsiTheme="minorHAnsi" w:cstheme="minorBidi"/>
        </w:rPr>
        <w:t>Your GP</w:t>
      </w:r>
      <w:r w:rsidR="007D46DD">
        <w:rPr>
          <w:rFonts w:asciiTheme="minorHAnsi" w:eastAsiaTheme="minorEastAsia" w:hAnsiTheme="minorHAnsi" w:cstheme="minorBidi"/>
        </w:rPr>
        <w:t xml:space="preserve"> can also support with queries </w:t>
      </w:r>
      <w:r w:rsidR="004D2C9D">
        <w:rPr>
          <w:rFonts w:asciiTheme="minorHAnsi" w:eastAsiaTheme="minorEastAsia" w:hAnsiTheme="minorHAnsi" w:cstheme="minorBidi"/>
        </w:rPr>
        <w:t>around SEND</w:t>
      </w:r>
      <w:r w:rsidR="007D46DD">
        <w:rPr>
          <w:rFonts w:asciiTheme="minorHAnsi" w:eastAsiaTheme="minorEastAsia" w:hAnsiTheme="minorHAnsi" w:cstheme="minorBidi"/>
        </w:rPr>
        <w:t xml:space="preserve"> support. </w:t>
      </w:r>
    </w:p>
    <w:p w14:paraId="249AFB83" w14:textId="04A06631" w:rsidR="032A0F0C" w:rsidRDefault="032A0F0C" w:rsidP="032A0F0C">
      <w:pPr>
        <w:spacing w:before="0"/>
        <w:rPr>
          <w:rFonts w:asciiTheme="minorHAnsi" w:eastAsiaTheme="minorEastAsia" w:hAnsiTheme="minorHAnsi" w:cstheme="minorBidi"/>
        </w:rPr>
      </w:pPr>
    </w:p>
    <w:p w14:paraId="343322E9" w14:textId="77777777" w:rsidR="009C3F82" w:rsidRDefault="009C3F82" w:rsidP="032A0F0C">
      <w:pPr>
        <w:spacing w:before="0"/>
        <w:rPr>
          <w:rFonts w:asciiTheme="minorHAnsi" w:eastAsiaTheme="minorEastAsia" w:hAnsiTheme="minorHAnsi" w:cstheme="minorBidi"/>
          <w:b/>
          <w:bCs/>
        </w:rPr>
      </w:pPr>
    </w:p>
    <w:p w14:paraId="2BBA7944" w14:textId="4AB1AD4F" w:rsidR="009C3F82" w:rsidRDefault="009C3F82" w:rsidP="032A0F0C">
      <w:pPr>
        <w:spacing w:before="0"/>
        <w:jc w:val="center"/>
        <w:rPr>
          <w:rFonts w:asciiTheme="minorHAnsi" w:eastAsiaTheme="minorEastAsia" w:hAnsiTheme="minorHAnsi" w:cstheme="minorBidi"/>
          <w:b/>
          <w:bCs/>
        </w:rPr>
      </w:pPr>
      <w:r>
        <w:rPr>
          <w:noProof/>
        </w:rPr>
        <w:drawing>
          <wp:inline distT="0" distB="0" distL="0" distR="0" wp14:anchorId="1D529D79" wp14:editId="72797689">
            <wp:extent cx="2013439" cy="713093"/>
            <wp:effectExtent l="133350" t="114300" r="139700" b="163830"/>
            <wp:docPr id="459892912" name="Picture 1" descr="A group of stick figures with question marks and a hand point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892912" name="Picture 1" descr="A group of stick figures with question marks and a hand pointing&#10;&#10;AI-generated content may be incorrect."/>
                    <pic:cNvPicPr/>
                  </pic:nvPicPr>
                  <pic:blipFill>
                    <a:blip r:embed="rId30"/>
                    <a:stretch>
                      <a:fillRect/>
                    </a:stretch>
                  </pic:blipFill>
                  <pic:spPr>
                    <a:xfrm>
                      <a:off x="0" y="0"/>
                      <a:ext cx="2024856" cy="71713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69D4AF9" w14:textId="28CF1738" w:rsidR="00FB26B8" w:rsidRPr="00711867" w:rsidRDefault="00FB26B8" w:rsidP="032A0F0C">
      <w:pPr>
        <w:spacing w:before="0"/>
        <w:jc w:val="center"/>
        <w:rPr>
          <w:rFonts w:asciiTheme="minorHAnsi" w:eastAsiaTheme="minorEastAsia" w:hAnsiTheme="minorHAnsi" w:cstheme="minorBidi"/>
          <w:b/>
          <w:bCs/>
        </w:rPr>
      </w:pPr>
      <w:r w:rsidRPr="032A0F0C">
        <w:rPr>
          <w:rFonts w:asciiTheme="minorHAnsi" w:eastAsiaTheme="minorEastAsia" w:hAnsiTheme="minorHAnsi" w:cstheme="minorBidi"/>
          <w:b/>
          <w:bCs/>
        </w:rPr>
        <w:t>How will the school know my child needs special educational provision?</w:t>
      </w:r>
    </w:p>
    <w:p w14:paraId="2E65ABDE" w14:textId="77777777" w:rsidR="00266A60" w:rsidRPr="00FB26B8" w:rsidRDefault="00266A60" w:rsidP="032A0F0C">
      <w:pPr>
        <w:spacing w:before="0"/>
        <w:rPr>
          <w:rFonts w:asciiTheme="minorHAnsi" w:eastAsiaTheme="minorEastAsia" w:hAnsiTheme="minorHAnsi" w:cstheme="minorBidi"/>
        </w:rPr>
      </w:pPr>
    </w:p>
    <w:p w14:paraId="69BFE18B" w14:textId="49125611" w:rsidR="009C3F82" w:rsidRPr="007A0BA4" w:rsidRDefault="00FB26B8" w:rsidP="032A0F0C">
      <w:pPr>
        <w:pStyle w:val="ListParagraph"/>
        <w:numPr>
          <w:ilvl w:val="0"/>
          <w:numId w:val="5"/>
        </w:numPr>
        <w:spacing w:before="0"/>
        <w:rPr>
          <w:rFonts w:asciiTheme="minorHAnsi" w:eastAsiaTheme="minorEastAsia" w:hAnsiTheme="minorHAnsi" w:cstheme="minorBidi"/>
        </w:rPr>
      </w:pPr>
      <w:r w:rsidRPr="032A0F0C">
        <w:rPr>
          <w:rFonts w:asciiTheme="minorHAnsi" w:eastAsiaTheme="minorEastAsia" w:hAnsiTheme="minorHAnsi" w:cstheme="minorBidi"/>
        </w:rPr>
        <w:t xml:space="preserve">Little or no progress </w:t>
      </w:r>
      <w:r w:rsidR="009C3F82" w:rsidRPr="032A0F0C">
        <w:rPr>
          <w:rFonts w:asciiTheme="minorHAnsi" w:eastAsiaTheme="minorEastAsia" w:hAnsiTheme="minorHAnsi" w:cstheme="minorBidi"/>
        </w:rPr>
        <w:t xml:space="preserve">in learning </w:t>
      </w:r>
      <w:r w:rsidRPr="032A0F0C">
        <w:rPr>
          <w:rFonts w:asciiTheme="minorHAnsi" w:eastAsiaTheme="minorEastAsia" w:hAnsiTheme="minorHAnsi" w:cstheme="minorBidi"/>
        </w:rPr>
        <w:t xml:space="preserve">is being made. </w:t>
      </w:r>
    </w:p>
    <w:p w14:paraId="0BC270CC" w14:textId="13855D09" w:rsidR="009C3F82" w:rsidRPr="007A0BA4" w:rsidRDefault="009C3F82" w:rsidP="032A0F0C">
      <w:pPr>
        <w:pStyle w:val="ListParagraph"/>
        <w:numPr>
          <w:ilvl w:val="0"/>
          <w:numId w:val="5"/>
        </w:numPr>
        <w:spacing w:before="0"/>
        <w:rPr>
          <w:rFonts w:asciiTheme="minorHAnsi" w:eastAsiaTheme="minorEastAsia" w:hAnsiTheme="minorHAnsi" w:cstheme="minorBidi"/>
        </w:rPr>
      </w:pPr>
      <w:r w:rsidRPr="032A0F0C">
        <w:rPr>
          <w:rFonts w:asciiTheme="minorHAnsi" w:eastAsiaTheme="minorEastAsia" w:hAnsiTheme="minorHAnsi" w:cstheme="minorBidi"/>
        </w:rPr>
        <w:t>Persistent difficulty with accessing the classroom</w:t>
      </w:r>
    </w:p>
    <w:p w14:paraId="3FCF2904" w14:textId="1926BE8A" w:rsidR="009C3F82" w:rsidRPr="007A0BA4" w:rsidRDefault="009C3F82" w:rsidP="032A0F0C">
      <w:pPr>
        <w:pStyle w:val="ListParagraph"/>
        <w:numPr>
          <w:ilvl w:val="0"/>
          <w:numId w:val="5"/>
        </w:numPr>
        <w:spacing w:before="0"/>
        <w:rPr>
          <w:rFonts w:asciiTheme="minorHAnsi" w:eastAsiaTheme="minorEastAsia" w:hAnsiTheme="minorHAnsi" w:cstheme="minorBidi"/>
        </w:rPr>
      </w:pPr>
      <w:r w:rsidRPr="032A0F0C">
        <w:rPr>
          <w:rFonts w:asciiTheme="minorHAnsi" w:eastAsiaTheme="minorEastAsia" w:hAnsiTheme="minorHAnsi" w:cstheme="minorBidi"/>
        </w:rPr>
        <w:t>Persistent difficulty with</w:t>
      </w:r>
      <w:r w:rsidR="007A0BA4" w:rsidRPr="032A0F0C">
        <w:rPr>
          <w:rFonts w:asciiTheme="minorHAnsi" w:eastAsiaTheme="minorEastAsia" w:hAnsiTheme="minorHAnsi" w:cstheme="minorBidi"/>
        </w:rPr>
        <w:t xml:space="preserve"> communication or</w:t>
      </w:r>
      <w:r w:rsidRPr="032A0F0C">
        <w:rPr>
          <w:rFonts w:asciiTheme="minorHAnsi" w:eastAsiaTheme="minorEastAsia" w:hAnsiTheme="minorHAnsi" w:cstheme="minorBidi"/>
        </w:rPr>
        <w:t xml:space="preserve"> emotional regulation</w:t>
      </w:r>
    </w:p>
    <w:p w14:paraId="1D101484" w14:textId="77777777" w:rsidR="007A0BA4" w:rsidRDefault="007A0BA4" w:rsidP="032A0F0C">
      <w:pPr>
        <w:spacing w:before="0"/>
        <w:rPr>
          <w:rFonts w:asciiTheme="minorHAnsi" w:eastAsiaTheme="minorEastAsia" w:hAnsiTheme="minorHAnsi" w:cstheme="minorBidi"/>
        </w:rPr>
      </w:pPr>
    </w:p>
    <w:p w14:paraId="64A05F01" w14:textId="3488259D" w:rsidR="00266A60" w:rsidRPr="00994A47" w:rsidRDefault="4D15B550" w:rsidP="032A0F0C">
      <w:pPr>
        <w:spacing w:before="0"/>
        <w:rPr>
          <w:rFonts w:asciiTheme="minorHAnsi" w:eastAsiaTheme="minorEastAsia" w:hAnsiTheme="minorHAnsi" w:cstheme="minorBidi"/>
        </w:rPr>
      </w:pPr>
      <w:r w:rsidRPr="5FDD9BAB">
        <w:rPr>
          <w:rFonts w:asciiTheme="minorHAnsi" w:eastAsiaTheme="minorEastAsia" w:hAnsiTheme="minorHAnsi" w:cstheme="minorBidi"/>
        </w:rPr>
        <w:t xml:space="preserve">School Staff </w:t>
      </w:r>
      <w:r w:rsidR="00FB26B8" w:rsidRPr="5FDD9BAB">
        <w:rPr>
          <w:rFonts w:asciiTheme="minorHAnsi" w:eastAsiaTheme="minorEastAsia" w:hAnsiTheme="minorHAnsi" w:cstheme="minorBidi"/>
        </w:rPr>
        <w:t>will know this because:</w:t>
      </w:r>
    </w:p>
    <w:p w14:paraId="2C131EBA" w14:textId="1A260D40" w:rsidR="00FB26B8" w:rsidRPr="007A0BA4" w:rsidRDefault="00FB26B8" w:rsidP="032A0F0C">
      <w:pPr>
        <w:pStyle w:val="ListParagraph"/>
        <w:numPr>
          <w:ilvl w:val="0"/>
          <w:numId w:val="10"/>
        </w:numPr>
        <w:spacing w:before="0"/>
        <w:rPr>
          <w:rFonts w:asciiTheme="minorHAnsi" w:eastAsiaTheme="minorEastAsia" w:hAnsiTheme="minorHAnsi" w:cstheme="minorBidi"/>
        </w:rPr>
      </w:pPr>
      <w:r w:rsidRPr="032A0F0C">
        <w:rPr>
          <w:rFonts w:asciiTheme="minorHAnsi" w:eastAsiaTheme="minorEastAsia" w:hAnsiTheme="minorHAnsi" w:cstheme="minorBidi"/>
        </w:rPr>
        <w:t xml:space="preserve">They continually assess the children as part of their daily teaching. If needed, some children will then receive additional support as part of a group or on their own with an adult. </w:t>
      </w:r>
    </w:p>
    <w:p w14:paraId="1D1F00FC" w14:textId="37D41B43" w:rsidR="00FB26B8" w:rsidRPr="007A0BA4" w:rsidRDefault="00FB26B8" w:rsidP="032A0F0C">
      <w:pPr>
        <w:pStyle w:val="ListParagraph"/>
        <w:numPr>
          <w:ilvl w:val="1"/>
          <w:numId w:val="12"/>
        </w:numPr>
        <w:spacing w:before="0"/>
        <w:rPr>
          <w:rFonts w:asciiTheme="minorHAnsi" w:eastAsiaTheme="minorEastAsia" w:hAnsiTheme="minorHAnsi" w:cstheme="minorBidi"/>
        </w:rPr>
      </w:pPr>
      <w:r w:rsidRPr="0C2B5055">
        <w:rPr>
          <w:rFonts w:asciiTheme="minorHAnsi" w:eastAsiaTheme="minorEastAsia" w:hAnsiTheme="minorHAnsi" w:cstheme="minorBidi"/>
        </w:rPr>
        <w:t>They meet termly to look at the progress all pupils are making and identify any who are</w:t>
      </w:r>
      <w:r w:rsidR="007A0BA4" w:rsidRPr="0C2B5055">
        <w:rPr>
          <w:rFonts w:asciiTheme="minorHAnsi" w:eastAsiaTheme="minorEastAsia" w:hAnsiTheme="minorHAnsi" w:cstheme="minorBidi"/>
        </w:rPr>
        <w:t xml:space="preserve"> </w:t>
      </w:r>
      <w:r w:rsidRPr="0C2B5055">
        <w:rPr>
          <w:rFonts w:asciiTheme="minorHAnsi" w:eastAsiaTheme="minorEastAsia" w:hAnsiTheme="minorHAnsi" w:cstheme="minorBidi"/>
        </w:rPr>
        <w:t>not making progress or who have made slow progress, so that they can support them.</w:t>
      </w:r>
    </w:p>
    <w:p w14:paraId="4975870F" w14:textId="5E2314D6" w:rsidR="00FB26B8" w:rsidRDefault="00FB26B8" w:rsidP="032A0F0C">
      <w:pPr>
        <w:pStyle w:val="ListParagraph"/>
        <w:numPr>
          <w:ilvl w:val="1"/>
          <w:numId w:val="12"/>
        </w:numPr>
        <w:spacing w:before="0"/>
        <w:rPr>
          <w:rFonts w:asciiTheme="minorHAnsi" w:eastAsiaTheme="minorEastAsia" w:hAnsiTheme="minorHAnsi" w:cstheme="minorBidi"/>
        </w:rPr>
      </w:pPr>
      <w:r w:rsidRPr="032A0F0C">
        <w:rPr>
          <w:rFonts w:asciiTheme="minorHAnsi" w:eastAsiaTheme="minorEastAsia" w:hAnsiTheme="minorHAnsi" w:cstheme="minorBidi"/>
        </w:rPr>
        <w:t>They will review support and interventions regularly to make sure progress is being made.</w:t>
      </w:r>
    </w:p>
    <w:p w14:paraId="4DA40990" w14:textId="0BDB8490" w:rsidR="005328F2" w:rsidRPr="007A0BA4" w:rsidRDefault="005328F2" w:rsidP="032A0F0C">
      <w:pPr>
        <w:pStyle w:val="ListParagraph"/>
        <w:numPr>
          <w:ilvl w:val="1"/>
          <w:numId w:val="12"/>
        </w:numPr>
        <w:spacing w:before="0"/>
        <w:rPr>
          <w:rFonts w:asciiTheme="minorHAnsi" w:eastAsiaTheme="minorEastAsia" w:hAnsiTheme="minorHAnsi" w:cstheme="minorBidi"/>
        </w:rPr>
      </w:pPr>
      <w:r>
        <w:rPr>
          <w:rFonts w:asciiTheme="minorHAnsi" w:eastAsiaTheme="minorEastAsia" w:hAnsiTheme="minorHAnsi" w:cstheme="minorBidi"/>
        </w:rPr>
        <w:t xml:space="preserve">Teachers will meet regularly with the SENCo and will raise any concerns with both parents and the SENCo. </w:t>
      </w:r>
    </w:p>
    <w:p w14:paraId="2828790D" w14:textId="10560B9E" w:rsidR="00266A60" w:rsidRPr="005328F2" w:rsidRDefault="00FB26B8" w:rsidP="005328F2">
      <w:pPr>
        <w:pStyle w:val="ListParagraph"/>
        <w:numPr>
          <w:ilvl w:val="1"/>
          <w:numId w:val="12"/>
        </w:numPr>
        <w:spacing w:before="0"/>
        <w:rPr>
          <w:rFonts w:asciiTheme="minorHAnsi" w:eastAsiaTheme="minorEastAsia" w:hAnsiTheme="minorHAnsi" w:cstheme="minorBidi"/>
        </w:rPr>
      </w:pPr>
      <w:r w:rsidRPr="032A0F0C">
        <w:rPr>
          <w:rFonts w:asciiTheme="minorHAnsi" w:eastAsiaTheme="minorEastAsia" w:hAnsiTheme="minorHAnsi" w:cstheme="minorBidi"/>
        </w:rPr>
        <w:t xml:space="preserve">Some pupils will have a </w:t>
      </w:r>
      <w:r w:rsidR="00910DB7">
        <w:rPr>
          <w:rFonts w:asciiTheme="minorHAnsi" w:eastAsiaTheme="minorEastAsia" w:hAnsiTheme="minorHAnsi" w:cstheme="minorBidi"/>
        </w:rPr>
        <w:t>learning plan</w:t>
      </w:r>
      <w:r w:rsidRPr="032A0F0C">
        <w:rPr>
          <w:rFonts w:asciiTheme="minorHAnsi" w:eastAsiaTheme="minorEastAsia" w:hAnsiTheme="minorHAnsi" w:cstheme="minorBidi"/>
        </w:rPr>
        <w:t xml:space="preserve"> which will be shared with parents, reviewed and renewed</w:t>
      </w:r>
      <w:r w:rsidR="00910DB7">
        <w:rPr>
          <w:rFonts w:asciiTheme="minorHAnsi" w:eastAsiaTheme="minorEastAsia" w:hAnsiTheme="minorHAnsi" w:cstheme="minorBidi"/>
        </w:rPr>
        <w:t xml:space="preserve">. This is </w:t>
      </w:r>
      <w:r w:rsidR="005328F2">
        <w:rPr>
          <w:rFonts w:asciiTheme="minorHAnsi" w:eastAsiaTheme="minorEastAsia" w:hAnsiTheme="minorHAnsi" w:cstheme="minorBidi"/>
        </w:rPr>
        <w:t>part of the graduated approach and can be referred to as the</w:t>
      </w:r>
      <w:r w:rsidR="00910DB7">
        <w:rPr>
          <w:rFonts w:asciiTheme="minorHAnsi" w:eastAsiaTheme="minorEastAsia" w:hAnsiTheme="minorHAnsi" w:cstheme="minorBidi"/>
        </w:rPr>
        <w:t xml:space="preserve"> assess, plan, do, review cycle. </w:t>
      </w:r>
    </w:p>
    <w:p w14:paraId="5A51ED8F" w14:textId="6D6E8FAF" w:rsidR="00FB26B8" w:rsidRPr="007A0BA4" w:rsidRDefault="007A0BA4" w:rsidP="032A0F0C">
      <w:pPr>
        <w:pStyle w:val="ListParagraph"/>
        <w:numPr>
          <w:ilvl w:val="0"/>
          <w:numId w:val="5"/>
        </w:numPr>
        <w:spacing w:before="0"/>
        <w:rPr>
          <w:rFonts w:asciiTheme="minorHAnsi" w:eastAsiaTheme="minorEastAsia" w:hAnsiTheme="minorHAnsi" w:cstheme="minorBidi"/>
        </w:rPr>
      </w:pPr>
      <w:r w:rsidRPr="032A0F0C">
        <w:rPr>
          <w:rFonts w:asciiTheme="minorHAnsi" w:eastAsiaTheme="minorEastAsia" w:hAnsiTheme="minorHAnsi" w:cstheme="minorBidi"/>
        </w:rPr>
        <w:t>P</w:t>
      </w:r>
      <w:r w:rsidR="00FB26B8" w:rsidRPr="032A0F0C">
        <w:rPr>
          <w:rFonts w:asciiTheme="minorHAnsi" w:eastAsiaTheme="minorEastAsia" w:hAnsiTheme="minorHAnsi" w:cstheme="minorBidi"/>
        </w:rPr>
        <w:t>arents</w:t>
      </w:r>
      <w:r w:rsidRPr="032A0F0C">
        <w:rPr>
          <w:rFonts w:asciiTheme="minorHAnsi" w:eastAsiaTheme="minorEastAsia" w:hAnsiTheme="minorHAnsi" w:cstheme="minorBidi"/>
        </w:rPr>
        <w:t xml:space="preserve"> will alert school</w:t>
      </w:r>
      <w:r w:rsidR="00FB26B8" w:rsidRPr="032A0F0C">
        <w:rPr>
          <w:rFonts w:asciiTheme="minorHAnsi" w:eastAsiaTheme="minorEastAsia" w:hAnsiTheme="minorHAnsi" w:cstheme="minorBidi"/>
        </w:rPr>
        <w:t xml:space="preserve"> with their concerns.</w:t>
      </w:r>
    </w:p>
    <w:p w14:paraId="071E0EA2" w14:textId="39677BC4" w:rsidR="00B10F02" w:rsidRPr="004534CA" w:rsidRDefault="007A0BA4" w:rsidP="004534CA">
      <w:pPr>
        <w:pStyle w:val="ListParagraph"/>
        <w:numPr>
          <w:ilvl w:val="0"/>
          <w:numId w:val="5"/>
        </w:numPr>
        <w:spacing w:before="0"/>
        <w:rPr>
          <w:rFonts w:asciiTheme="minorHAnsi" w:eastAsiaTheme="minorEastAsia" w:hAnsiTheme="minorHAnsi" w:cstheme="minorBidi"/>
        </w:rPr>
      </w:pPr>
      <w:r w:rsidRPr="032A0F0C">
        <w:rPr>
          <w:rFonts w:asciiTheme="minorHAnsi" w:eastAsiaTheme="minorEastAsia" w:hAnsiTheme="minorHAnsi" w:cstheme="minorBidi"/>
        </w:rPr>
        <w:t>Other professionals will alert school with their concerns</w:t>
      </w:r>
      <w:r w:rsidR="00FB26B8" w:rsidRPr="032A0F0C">
        <w:rPr>
          <w:rFonts w:asciiTheme="minorHAnsi" w:eastAsiaTheme="minorEastAsia" w:hAnsiTheme="minorHAnsi" w:cstheme="minorBidi"/>
        </w:rPr>
        <w:t xml:space="preserve">. </w:t>
      </w:r>
    </w:p>
    <w:p w14:paraId="272410DB" w14:textId="77777777" w:rsidR="00B10F02" w:rsidRPr="00FB26B8" w:rsidRDefault="00B10F02" w:rsidP="032A0F0C">
      <w:pPr>
        <w:spacing w:before="0"/>
        <w:rPr>
          <w:rFonts w:asciiTheme="minorHAnsi" w:eastAsiaTheme="minorEastAsia" w:hAnsiTheme="minorHAnsi" w:cstheme="minorBidi"/>
        </w:rPr>
      </w:pPr>
    </w:p>
    <w:p w14:paraId="564078E6" w14:textId="4AEC3F78" w:rsidR="00CC45E8" w:rsidRPr="004534CA" w:rsidRDefault="00CC45E8" w:rsidP="004534CA">
      <w:pPr>
        <w:spacing w:before="0"/>
        <w:rPr>
          <w:rFonts w:asciiTheme="minorHAnsi" w:eastAsiaTheme="minorEastAsia" w:hAnsiTheme="minorHAnsi" w:cstheme="minorBidi"/>
          <w:highlight w:val="yellow"/>
        </w:rPr>
      </w:pPr>
    </w:p>
    <w:p w14:paraId="7CD957E2" w14:textId="14B92BD1" w:rsidR="032A0F0C" w:rsidRDefault="032A0F0C" w:rsidP="032A0F0C">
      <w:pPr>
        <w:pStyle w:val="ListParagraph"/>
        <w:spacing w:before="0"/>
        <w:rPr>
          <w:rFonts w:asciiTheme="minorHAnsi" w:eastAsiaTheme="minorEastAsia" w:hAnsiTheme="minorHAnsi" w:cstheme="minorBidi"/>
          <w:highlight w:val="yellow"/>
        </w:rPr>
      </w:pPr>
    </w:p>
    <w:p w14:paraId="623F3890" w14:textId="77777777" w:rsidR="004D2C9D" w:rsidRDefault="004D2C9D" w:rsidP="032A0F0C">
      <w:pPr>
        <w:pStyle w:val="ListParagraph"/>
        <w:spacing w:before="0"/>
        <w:rPr>
          <w:rFonts w:asciiTheme="minorHAnsi" w:eastAsiaTheme="minorEastAsia" w:hAnsiTheme="minorHAnsi" w:cstheme="minorBidi"/>
          <w:highlight w:val="yellow"/>
        </w:rPr>
      </w:pPr>
    </w:p>
    <w:p w14:paraId="2B8A5057" w14:textId="77777777" w:rsidR="004D2C9D" w:rsidRDefault="004D2C9D" w:rsidP="032A0F0C">
      <w:pPr>
        <w:pStyle w:val="ListParagraph"/>
        <w:spacing w:before="0"/>
        <w:rPr>
          <w:rFonts w:asciiTheme="minorHAnsi" w:eastAsiaTheme="minorEastAsia" w:hAnsiTheme="minorHAnsi" w:cstheme="minorBidi"/>
          <w:highlight w:val="yellow"/>
        </w:rPr>
      </w:pPr>
    </w:p>
    <w:p w14:paraId="467BBE1F" w14:textId="77777777" w:rsidR="004D2C9D" w:rsidRDefault="004D2C9D" w:rsidP="032A0F0C">
      <w:pPr>
        <w:pStyle w:val="ListParagraph"/>
        <w:spacing w:before="0"/>
        <w:rPr>
          <w:rFonts w:asciiTheme="minorHAnsi" w:eastAsiaTheme="minorEastAsia" w:hAnsiTheme="minorHAnsi" w:cstheme="minorBidi"/>
          <w:highlight w:val="yellow"/>
        </w:rPr>
      </w:pPr>
    </w:p>
    <w:p w14:paraId="7F7FF36C" w14:textId="77777777" w:rsidR="004D2C9D" w:rsidRDefault="004D2C9D" w:rsidP="032A0F0C">
      <w:pPr>
        <w:pStyle w:val="ListParagraph"/>
        <w:spacing w:before="0"/>
        <w:rPr>
          <w:rFonts w:asciiTheme="minorHAnsi" w:eastAsiaTheme="minorEastAsia" w:hAnsiTheme="minorHAnsi" w:cstheme="minorBidi"/>
          <w:highlight w:val="yellow"/>
        </w:rPr>
      </w:pPr>
    </w:p>
    <w:p w14:paraId="276945A1" w14:textId="77777777" w:rsidR="004D2C9D" w:rsidRDefault="004D2C9D" w:rsidP="032A0F0C">
      <w:pPr>
        <w:pStyle w:val="ListParagraph"/>
        <w:spacing w:before="0"/>
        <w:rPr>
          <w:rFonts w:asciiTheme="minorHAnsi" w:eastAsiaTheme="minorEastAsia" w:hAnsiTheme="minorHAnsi" w:cstheme="minorBidi"/>
          <w:highlight w:val="yellow"/>
        </w:rPr>
      </w:pPr>
    </w:p>
    <w:p w14:paraId="14378100" w14:textId="77777777" w:rsidR="004D2C9D" w:rsidRDefault="004D2C9D" w:rsidP="032A0F0C">
      <w:pPr>
        <w:pStyle w:val="ListParagraph"/>
        <w:spacing w:before="0"/>
        <w:rPr>
          <w:rFonts w:asciiTheme="minorHAnsi" w:eastAsiaTheme="minorEastAsia" w:hAnsiTheme="minorHAnsi" w:cstheme="minorBidi"/>
          <w:highlight w:val="yellow"/>
        </w:rPr>
      </w:pPr>
    </w:p>
    <w:p w14:paraId="6A28099A" w14:textId="77777777" w:rsidR="004D2C9D" w:rsidRDefault="004D2C9D" w:rsidP="032A0F0C">
      <w:pPr>
        <w:pStyle w:val="ListParagraph"/>
        <w:spacing w:before="0"/>
        <w:rPr>
          <w:rFonts w:asciiTheme="minorHAnsi" w:eastAsiaTheme="minorEastAsia" w:hAnsiTheme="minorHAnsi" w:cstheme="minorBidi"/>
          <w:highlight w:val="yellow"/>
        </w:rPr>
      </w:pPr>
    </w:p>
    <w:p w14:paraId="5BCA8AE1" w14:textId="33AE6EDF" w:rsidR="00CC45E8" w:rsidRDefault="000E3182" w:rsidP="032A0F0C">
      <w:pPr>
        <w:spacing w:before="0"/>
        <w:jc w:val="center"/>
        <w:rPr>
          <w:rFonts w:asciiTheme="minorHAnsi" w:eastAsiaTheme="minorEastAsia" w:hAnsiTheme="minorHAnsi" w:cstheme="minorBidi"/>
        </w:rPr>
      </w:pPr>
      <w:r>
        <w:rPr>
          <w:noProof/>
        </w:rPr>
        <w:lastRenderedPageBreak/>
        <w:drawing>
          <wp:inline distT="0" distB="0" distL="0" distR="0" wp14:anchorId="45E02E6A" wp14:editId="01CA138F">
            <wp:extent cx="763465" cy="786324"/>
            <wp:effectExtent l="133350" t="114300" r="151130" b="166370"/>
            <wp:docPr id="1077937013" name="Picture 1" descr="A cartoon fac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937013" name="Picture 1" descr="A cartoon face with text&#10;&#10;AI-generated content may be incorrect."/>
                    <pic:cNvPicPr/>
                  </pic:nvPicPr>
                  <pic:blipFill>
                    <a:blip r:embed="rId31"/>
                    <a:stretch>
                      <a:fillRect/>
                    </a:stretch>
                  </pic:blipFill>
                  <pic:spPr>
                    <a:xfrm>
                      <a:off x="0" y="0"/>
                      <a:ext cx="773156" cy="79630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241863B" w14:textId="68BA533C" w:rsidR="00CC45E8" w:rsidRDefault="00FB26B8" w:rsidP="032A0F0C">
      <w:pPr>
        <w:spacing w:before="0"/>
        <w:jc w:val="center"/>
        <w:rPr>
          <w:rFonts w:asciiTheme="minorHAnsi" w:eastAsiaTheme="minorEastAsia" w:hAnsiTheme="minorHAnsi" w:cstheme="minorBidi"/>
          <w:b/>
          <w:bCs/>
        </w:rPr>
      </w:pPr>
      <w:r w:rsidRPr="032A0F0C">
        <w:rPr>
          <w:rFonts w:asciiTheme="minorHAnsi" w:eastAsiaTheme="minorEastAsia" w:hAnsiTheme="minorHAnsi" w:cstheme="minorBidi"/>
          <w:b/>
          <w:bCs/>
        </w:rPr>
        <w:t>How can I let the school know I am concerned about my child?</w:t>
      </w:r>
    </w:p>
    <w:p w14:paraId="6FBCBEBB" w14:textId="77777777" w:rsidR="005328F2" w:rsidRPr="00B7107E" w:rsidRDefault="005328F2" w:rsidP="032A0F0C">
      <w:pPr>
        <w:spacing w:before="0"/>
        <w:jc w:val="center"/>
        <w:rPr>
          <w:rFonts w:asciiTheme="minorHAnsi" w:eastAsiaTheme="minorEastAsia" w:hAnsiTheme="minorHAnsi" w:cstheme="minorBidi"/>
          <w:b/>
          <w:bCs/>
        </w:rPr>
      </w:pPr>
    </w:p>
    <w:p w14:paraId="0708B8D1" w14:textId="0F6D07FB" w:rsidR="00266A60" w:rsidRPr="00544A5D" w:rsidRDefault="00FB26B8" w:rsidP="032A0F0C">
      <w:pPr>
        <w:pStyle w:val="ListParagraph"/>
        <w:numPr>
          <w:ilvl w:val="0"/>
          <w:numId w:val="5"/>
        </w:numPr>
        <w:spacing w:before="0"/>
        <w:rPr>
          <w:rFonts w:asciiTheme="minorHAnsi" w:eastAsiaTheme="minorEastAsia" w:hAnsiTheme="minorHAnsi" w:cstheme="minorBidi"/>
        </w:rPr>
      </w:pPr>
      <w:r w:rsidRPr="0C2B5055">
        <w:rPr>
          <w:rFonts w:asciiTheme="minorHAnsi" w:eastAsiaTheme="minorEastAsia" w:hAnsiTheme="minorHAnsi" w:cstheme="minorBidi"/>
        </w:rPr>
        <w:t xml:space="preserve">First, talk to your child’s teacher. If </w:t>
      </w:r>
      <w:r w:rsidR="5E3F86F2" w:rsidRPr="0C2B5055">
        <w:rPr>
          <w:rFonts w:asciiTheme="minorHAnsi" w:eastAsiaTheme="minorEastAsia" w:hAnsiTheme="minorHAnsi" w:cstheme="minorBidi"/>
        </w:rPr>
        <w:t>appropriate</w:t>
      </w:r>
      <w:r w:rsidRPr="0C2B5055">
        <w:rPr>
          <w:rFonts w:asciiTheme="minorHAnsi" w:eastAsiaTheme="minorEastAsia" w:hAnsiTheme="minorHAnsi" w:cstheme="minorBidi"/>
        </w:rPr>
        <w:t xml:space="preserve">, they will talk to the </w:t>
      </w:r>
      <w:r w:rsidR="005165FA" w:rsidRPr="0C2B5055">
        <w:rPr>
          <w:rFonts w:asciiTheme="minorHAnsi" w:eastAsiaTheme="minorEastAsia" w:hAnsiTheme="minorHAnsi" w:cstheme="minorBidi"/>
        </w:rPr>
        <w:t>SEN</w:t>
      </w:r>
      <w:r w:rsidRPr="0C2B5055">
        <w:rPr>
          <w:rFonts w:asciiTheme="minorHAnsi" w:eastAsiaTheme="minorEastAsia" w:hAnsiTheme="minorHAnsi" w:cstheme="minorBidi"/>
        </w:rPr>
        <w:t>C</w:t>
      </w:r>
      <w:r w:rsidR="00125D06">
        <w:rPr>
          <w:rFonts w:asciiTheme="minorHAnsi" w:eastAsiaTheme="minorEastAsia" w:hAnsiTheme="minorHAnsi" w:cstheme="minorBidi"/>
        </w:rPr>
        <w:t>o</w:t>
      </w:r>
      <w:r w:rsidRPr="0C2B5055">
        <w:rPr>
          <w:rFonts w:asciiTheme="minorHAnsi" w:eastAsiaTheme="minorEastAsia" w:hAnsiTheme="minorHAnsi" w:cstheme="minorBidi"/>
        </w:rPr>
        <w:t xml:space="preserve"> about your concerns. </w:t>
      </w:r>
    </w:p>
    <w:p w14:paraId="71B59061" w14:textId="6F73EB50" w:rsidR="00266A60" w:rsidRPr="00125D06" w:rsidRDefault="00FB26B8" w:rsidP="032A0F0C">
      <w:pPr>
        <w:pStyle w:val="ListParagraph"/>
        <w:numPr>
          <w:ilvl w:val="0"/>
          <w:numId w:val="1"/>
        </w:numPr>
        <w:spacing w:before="0"/>
        <w:rPr>
          <w:rFonts w:asciiTheme="minorHAnsi" w:eastAsiaTheme="minorEastAsia" w:hAnsiTheme="minorHAnsi" w:cstheme="minorBidi"/>
        </w:rPr>
      </w:pPr>
      <w:r w:rsidRPr="5B779F8E">
        <w:rPr>
          <w:rFonts w:asciiTheme="minorHAnsi" w:eastAsiaTheme="minorEastAsia" w:hAnsiTheme="minorHAnsi" w:cstheme="minorBidi"/>
        </w:rPr>
        <w:t>The teacher will let you know what will happen next.</w:t>
      </w:r>
    </w:p>
    <w:p w14:paraId="7CA3F057" w14:textId="14BCC88F" w:rsidR="00FB26B8" w:rsidRPr="00544A5D" w:rsidRDefault="00FB26B8" w:rsidP="032A0F0C">
      <w:pPr>
        <w:pStyle w:val="ListParagraph"/>
        <w:numPr>
          <w:ilvl w:val="0"/>
          <w:numId w:val="5"/>
        </w:numPr>
        <w:spacing w:before="0"/>
        <w:rPr>
          <w:rFonts w:asciiTheme="minorHAnsi" w:eastAsiaTheme="minorEastAsia" w:hAnsiTheme="minorHAnsi" w:cstheme="minorBidi"/>
        </w:rPr>
      </w:pPr>
      <w:r w:rsidRPr="0C2B5055">
        <w:rPr>
          <w:rFonts w:asciiTheme="minorHAnsi" w:eastAsiaTheme="minorEastAsia" w:hAnsiTheme="minorHAnsi" w:cstheme="minorBidi"/>
        </w:rPr>
        <w:t xml:space="preserve">If you are still concerned </w:t>
      </w:r>
      <w:r w:rsidR="4C27A1B5" w:rsidRPr="0C2B5055">
        <w:rPr>
          <w:rFonts w:asciiTheme="minorHAnsi" w:eastAsiaTheme="minorEastAsia" w:hAnsiTheme="minorHAnsi" w:cstheme="minorBidi"/>
        </w:rPr>
        <w:t xml:space="preserve">about your child’s learning or behaviour </w:t>
      </w:r>
      <w:r w:rsidRPr="0C2B5055">
        <w:rPr>
          <w:rFonts w:asciiTheme="minorHAnsi" w:eastAsiaTheme="minorEastAsia" w:hAnsiTheme="minorHAnsi" w:cstheme="minorBidi"/>
        </w:rPr>
        <w:t xml:space="preserve">you can </w:t>
      </w:r>
      <w:r w:rsidR="007A0BA4" w:rsidRPr="0C2B5055">
        <w:rPr>
          <w:rFonts w:asciiTheme="minorHAnsi" w:eastAsiaTheme="minorEastAsia" w:hAnsiTheme="minorHAnsi" w:cstheme="minorBidi"/>
        </w:rPr>
        <w:t xml:space="preserve">book a meeting </w:t>
      </w:r>
      <w:r w:rsidRPr="0C2B5055">
        <w:rPr>
          <w:rFonts w:asciiTheme="minorHAnsi" w:eastAsiaTheme="minorEastAsia" w:hAnsiTheme="minorHAnsi" w:cstheme="minorBidi"/>
        </w:rPr>
        <w:t xml:space="preserve">with the </w:t>
      </w:r>
      <w:r w:rsidR="005165FA" w:rsidRPr="0C2B5055">
        <w:rPr>
          <w:rFonts w:asciiTheme="minorHAnsi" w:eastAsiaTheme="minorEastAsia" w:hAnsiTheme="minorHAnsi" w:cstheme="minorBidi"/>
        </w:rPr>
        <w:t>SEN</w:t>
      </w:r>
      <w:r w:rsidRPr="0C2B5055">
        <w:rPr>
          <w:rFonts w:asciiTheme="minorHAnsi" w:eastAsiaTheme="minorEastAsia" w:hAnsiTheme="minorHAnsi" w:cstheme="minorBidi"/>
        </w:rPr>
        <w:t>C</w:t>
      </w:r>
      <w:r w:rsidR="00125D06">
        <w:rPr>
          <w:rFonts w:asciiTheme="minorHAnsi" w:eastAsiaTheme="minorEastAsia" w:hAnsiTheme="minorHAnsi" w:cstheme="minorBidi"/>
        </w:rPr>
        <w:t>o</w:t>
      </w:r>
      <w:r w:rsidRPr="0C2B5055">
        <w:rPr>
          <w:rFonts w:asciiTheme="minorHAnsi" w:eastAsiaTheme="minorEastAsia" w:hAnsiTheme="minorHAnsi" w:cstheme="minorBidi"/>
        </w:rPr>
        <w:t>.</w:t>
      </w:r>
    </w:p>
    <w:p w14:paraId="4C7B7656" w14:textId="0938CBC8" w:rsidR="007A0BA4" w:rsidRDefault="00FB26B8" w:rsidP="032A0F0C">
      <w:pPr>
        <w:pStyle w:val="ListParagraph"/>
        <w:numPr>
          <w:ilvl w:val="0"/>
          <w:numId w:val="5"/>
        </w:numPr>
        <w:spacing w:before="0"/>
        <w:rPr>
          <w:rFonts w:asciiTheme="minorHAnsi" w:eastAsiaTheme="minorEastAsia" w:hAnsiTheme="minorHAnsi" w:cstheme="minorBidi"/>
        </w:rPr>
      </w:pPr>
      <w:r w:rsidRPr="0C2B5055">
        <w:rPr>
          <w:rFonts w:asciiTheme="minorHAnsi" w:eastAsiaTheme="minorEastAsia" w:hAnsiTheme="minorHAnsi" w:cstheme="minorBidi"/>
        </w:rPr>
        <w:t>You could also ask to see the Head</w:t>
      </w:r>
      <w:r w:rsidR="48CD46DF" w:rsidRPr="0C2B5055">
        <w:rPr>
          <w:rFonts w:asciiTheme="minorHAnsi" w:eastAsiaTheme="minorEastAsia" w:hAnsiTheme="minorHAnsi" w:cstheme="minorBidi"/>
        </w:rPr>
        <w:t>teacher</w:t>
      </w:r>
      <w:r w:rsidRPr="0C2B5055">
        <w:rPr>
          <w:rFonts w:asciiTheme="minorHAnsi" w:eastAsiaTheme="minorEastAsia" w:hAnsiTheme="minorHAnsi" w:cstheme="minorBidi"/>
        </w:rPr>
        <w:t xml:space="preserve"> or the Assistant Head of School.</w:t>
      </w:r>
    </w:p>
    <w:p w14:paraId="0520284D" w14:textId="77777777" w:rsidR="007A0BA4" w:rsidRDefault="007A0BA4" w:rsidP="032A0F0C">
      <w:pPr>
        <w:spacing w:before="0"/>
        <w:ind w:left="360"/>
        <w:rPr>
          <w:rFonts w:asciiTheme="minorHAnsi" w:eastAsiaTheme="minorEastAsia" w:hAnsiTheme="minorHAnsi" w:cstheme="minorBidi"/>
        </w:rPr>
      </w:pPr>
    </w:p>
    <w:p w14:paraId="04E38E21" w14:textId="6F391A66" w:rsidR="007A0BA4" w:rsidRDefault="00FB26B8" w:rsidP="032A0F0C">
      <w:pPr>
        <w:spacing w:before="0"/>
        <w:rPr>
          <w:rFonts w:asciiTheme="minorHAnsi" w:eastAsiaTheme="minorEastAsia" w:hAnsiTheme="minorHAnsi" w:cstheme="minorBidi"/>
          <w:b/>
          <w:bCs/>
        </w:rPr>
      </w:pPr>
      <w:r w:rsidRPr="5B779F8E">
        <w:rPr>
          <w:rFonts w:asciiTheme="minorHAnsi" w:eastAsiaTheme="minorEastAsia" w:hAnsiTheme="minorHAnsi" w:cstheme="minorBidi"/>
          <w:b/>
          <w:bCs/>
        </w:rPr>
        <w:t>How will the school let me know if they have any concerns about my child’s learning?</w:t>
      </w:r>
    </w:p>
    <w:p w14:paraId="7C40AA37" w14:textId="77777777" w:rsidR="00DE1FDD" w:rsidRPr="007A0BA4" w:rsidRDefault="00DE1FDD" w:rsidP="032A0F0C">
      <w:pPr>
        <w:spacing w:before="0"/>
        <w:rPr>
          <w:rFonts w:asciiTheme="minorHAnsi" w:eastAsiaTheme="minorEastAsia" w:hAnsiTheme="minorHAnsi" w:cstheme="minorBidi"/>
          <w:b/>
          <w:bCs/>
        </w:rPr>
      </w:pPr>
    </w:p>
    <w:p w14:paraId="66447965" w14:textId="4C7CDF8B" w:rsidR="00FB26B8" w:rsidRPr="00544A5D" w:rsidRDefault="00FB26B8" w:rsidP="032A0F0C">
      <w:pPr>
        <w:pStyle w:val="ListParagraph"/>
        <w:numPr>
          <w:ilvl w:val="0"/>
          <w:numId w:val="5"/>
        </w:numPr>
        <w:spacing w:before="0"/>
        <w:rPr>
          <w:rFonts w:asciiTheme="minorHAnsi" w:eastAsiaTheme="minorEastAsia" w:hAnsiTheme="minorHAnsi" w:cstheme="minorBidi"/>
        </w:rPr>
      </w:pPr>
      <w:r w:rsidRPr="032A0F0C">
        <w:rPr>
          <w:rFonts w:asciiTheme="minorHAnsi" w:eastAsiaTheme="minorEastAsia" w:hAnsiTheme="minorHAnsi" w:cstheme="minorBidi"/>
        </w:rPr>
        <w:t xml:space="preserve">The class teacher will talk to you. </w:t>
      </w:r>
    </w:p>
    <w:p w14:paraId="6BF1F32D" w14:textId="0F9A0140" w:rsidR="00FB26B8" w:rsidRDefault="00FB26B8" w:rsidP="032A0F0C">
      <w:pPr>
        <w:pStyle w:val="ListParagraph"/>
        <w:numPr>
          <w:ilvl w:val="0"/>
          <w:numId w:val="5"/>
        </w:numPr>
        <w:spacing w:before="0"/>
        <w:rPr>
          <w:rFonts w:asciiTheme="minorHAnsi" w:eastAsiaTheme="minorEastAsia" w:hAnsiTheme="minorHAnsi" w:cstheme="minorBidi"/>
        </w:rPr>
      </w:pPr>
      <w:r w:rsidRPr="0C2B5055">
        <w:rPr>
          <w:rFonts w:asciiTheme="minorHAnsi" w:eastAsiaTheme="minorEastAsia" w:hAnsiTheme="minorHAnsi" w:cstheme="minorBidi"/>
        </w:rPr>
        <w:t>Any concerns will be shared at Parent</w:t>
      </w:r>
      <w:r w:rsidR="3C1B7F95" w:rsidRPr="0C2B5055">
        <w:rPr>
          <w:rFonts w:asciiTheme="minorHAnsi" w:eastAsiaTheme="minorEastAsia" w:hAnsiTheme="minorHAnsi" w:cstheme="minorBidi"/>
        </w:rPr>
        <w:t>’s</w:t>
      </w:r>
      <w:r w:rsidRPr="0C2B5055">
        <w:rPr>
          <w:rFonts w:asciiTheme="minorHAnsi" w:eastAsiaTheme="minorEastAsia" w:hAnsiTheme="minorHAnsi" w:cstheme="minorBidi"/>
        </w:rPr>
        <w:t xml:space="preserve"> Evenings.</w:t>
      </w:r>
    </w:p>
    <w:p w14:paraId="578615E7" w14:textId="3B2CFE0F" w:rsidR="007A0BA4" w:rsidRPr="00544A5D" w:rsidRDefault="007A0BA4" w:rsidP="032A0F0C">
      <w:pPr>
        <w:pStyle w:val="ListParagraph"/>
        <w:numPr>
          <w:ilvl w:val="0"/>
          <w:numId w:val="5"/>
        </w:numPr>
        <w:spacing w:before="0"/>
        <w:rPr>
          <w:rFonts w:asciiTheme="minorHAnsi" w:eastAsiaTheme="minorEastAsia" w:hAnsiTheme="minorHAnsi" w:cstheme="minorBidi"/>
        </w:rPr>
      </w:pPr>
      <w:r w:rsidRPr="032A0F0C">
        <w:rPr>
          <w:rFonts w:asciiTheme="minorHAnsi" w:eastAsiaTheme="minorEastAsia" w:hAnsiTheme="minorHAnsi" w:cstheme="minorBidi"/>
        </w:rPr>
        <w:t xml:space="preserve">The </w:t>
      </w:r>
      <w:r w:rsidR="003A3505" w:rsidRPr="032A0F0C">
        <w:rPr>
          <w:rFonts w:asciiTheme="minorHAnsi" w:eastAsiaTheme="minorEastAsia" w:hAnsiTheme="minorHAnsi" w:cstheme="minorBidi"/>
        </w:rPr>
        <w:t>SENC</w:t>
      </w:r>
      <w:r w:rsidR="00DE1FDD">
        <w:rPr>
          <w:rFonts w:asciiTheme="minorHAnsi" w:eastAsiaTheme="minorEastAsia" w:hAnsiTheme="minorHAnsi" w:cstheme="minorBidi"/>
        </w:rPr>
        <w:t>o</w:t>
      </w:r>
      <w:r w:rsidRPr="032A0F0C">
        <w:rPr>
          <w:rFonts w:asciiTheme="minorHAnsi" w:eastAsiaTheme="minorEastAsia" w:hAnsiTheme="minorHAnsi" w:cstheme="minorBidi"/>
        </w:rPr>
        <w:t xml:space="preserve"> may contact you</w:t>
      </w:r>
    </w:p>
    <w:p w14:paraId="7FED04ED" w14:textId="6390FB3D" w:rsidR="000E3182" w:rsidRDefault="00FB26B8" w:rsidP="032A0F0C">
      <w:pPr>
        <w:pStyle w:val="ListParagraph"/>
        <w:numPr>
          <w:ilvl w:val="0"/>
          <w:numId w:val="5"/>
        </w:numPr>
        <w:spacing w:before="0"/>
        <w:rPr>
          <w:rFonts w:asciiTheme="minorHAnsi" w:eastAsiaTheme="minorEastAsia" w:hAnsiTheme="minorHAnsi" w:cstheme="minorBidi"/>
        </w:rPr>
      </w:pPr>
      <w:r w:rsidRPr="032A0F0C">
        <w:rPr>
          <w:rFonts w:asciiTheme="minorHAnsi" w:eastAsiaTheme="minorEastAsia" w:hAnsiTheme="minorHAnsi" w:cstheme="minorBidi"/>
        </w:rPr>
        <w:t>You will be invited to a meeting in school with relevant staff</w:t>
      </w:r>
    </w:p>
    <w:p w14:paraId="5EF7F679" w14:textId="77777777" w:rsidR="00DE1FDD" w:rsidRPr="00DE1FDD" w:rsidRDefault="00DE1FDD" w:rsidP="00DE1FDD">
      <w:pPr>
        <w:spacing w:before="0"/>
        <w:rPr>
          <w:rFonts w:asciiTheme="minorHAnsi" w:eastAsiaTheme="minorEastAsia" w:hAnsiTheme="minorHAnsi" w:cstheme="minorBidi"/>
        </w:rPr>
      </w:pPr>
    </w:p>
    <w:p w14:paraId="16F24404" w14:textId="78770CA5" w:rsidR="000E3182" w:rsidRDefault="00B10F02" w:rsidP="032A0F0C">
      <w:pPr>
        <w:spacing w:before="0"/>
        <w:jc w:val="center"/>
        <w:rPr>
          <w:rFonts w:asciiTheme="minorHAnsi" w:eastAsiaTheme="minorEastAsia" w:hAnsiTheme="minorHAnsi" w:cstheme="minorBidi"/>
          <w:b/>
          <w:bCs/>
        </w:rPr>
      </w:pPr>
      <w:r>
        <w:rPr>
          <w:noProof/>
        </w:rPr>
        <w:drawing>
          <wp:inline distT="0" distB="0" distL="0" distR="0" wp14:anchorId="0A2D0DFB" wp14:editId="66F568B4">
            <wp:extent cx="725217" cy="852854"/>
            <wp:effectExtent l="133350" t="114300" r="132080" b="156845"/>
            <wp:docPr id="335608543" name="Picture 1" descr="A stick figures sitting at a desk writing on a piece of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608543" name="Picture 1" descr="A stick figures sitting at a desk writing on a piece of paper&#10;&#10;AI-generated content may be incorrect."/>
                    <pic:cNvPicPr/>
                  </pic:nvPicPr>
                  <pic:blipFill>
                    <a:blip r:embed="rId32"/>
                    <a:stretch>
                      <a:fillRect/>
                    </a:stretch>
                  </pic:blipFill>
                  <pic:spPr>
                    <a:xfrm>
                      <a:off x="0" y="0"/>
                      <a:ext cx="730474" cy="85903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8C62D73" w14:textId="77777777" w:rsidR="000E3182" w:rsidRDefault="000E3182" w:rsidP="032A0F0C">
      <w:pPr>
        <w:spacing w:before="0"/>
        <w:rPr>
          <w:rFonts w:asciiTheme="minorHAnsi" w:eastAsiaTheme="minorEastAsia" w:hAnsiTheme="minorHAnsi" w:cstheme="minorBidi"/>
          <w:b/>
          <w:bCs/>
        </w:rPr>
      </w:pPr>
    </w:p>
    <w:p w14:paraId="0D64805D" w14:textId="77777777" w:rsidR="00DE7319" w:rsidRDefault="00FB26B8" w:rsidP="032A0F0C">
      <w:pPr>
        <w:spacing w:before="0"/>
        <w:jc w:val="center"/>
        <w:rPr>
          <w:rFonts w:asciiTheme="minorHAnsi" w:eastAsiaTheme="minorEastAsia" w:hAnsiTheme="minorHAnsi" w:cstheme="minorBidi"/>
          <w:b/>
          <w:bCs/>
        </w:rPr>
      </w:pPr>
      <w:r w:rsidRPr="032A0F0C">
        <w:rPr>
          <w:rFonts w:asciiTheme="minorHAnsi" w:eastAsiaTheme="minorEastAsia" w:hAnsiTheme="minorHAnsi" w:cstheme="minorBidi"/>
          <w:b/>
          <w:bCs/>
        </w:rPr>
        <w:t>What</w:t>
      </w:r>
      <w:r w:rsidR="00437F90" w:rsidRPr="032A0F0C">
        <w:rPr>
          <w:rFonts w:asciiTheme="minorHAnsi" w:eastAsiaTheme="minorEastAsia" w:hAnsiTheme="minorHAnsi" w:cstheme="minorBidi"/>
          <w:b/>
          <w:bCs/>
        </w:rPr>
        <w:t xml:space="preserve"> kind of help could my child receive</w:t>
      </w:r>
      <w:r w:rsidRPr="032A0F0C">
        <w:rPr>
          <w:rFonts w:asciiTheme="minorHAnsi" w:eastAsiaTheme="minorEastAsia" w:hAnsiTheme="minorHAnsi" w:cstheme="minorBidi"/>
          <w:b/>
          <w:bCs/>
        </w:rPr>
        <w:t>?</w:t>
      </w:r>
    </w:p>
    <w:p w14:paraId="3A0E1006" w14:textId="5FBA693F" w:rsidR="00DE7319" w:rsidRDefault="00DE7319" w:rsidP="032A0F0C">
      <w:pPr>
        <w:spacing w:before="0"/>
        <w:rPr>
          <w:rFonts w:asciiTheme="minorHAnsi" w:eastAsiaTheme="minorEastAsia" w:hAnsiTheme="minorHAnsi" w:cstheme="minorBidi"/>
          <w:b/>
          <w:bCs/>
        </w:rPr>
      </w:pPr>
      <w:r>
        <w:rPr>
          <w:noProof/>
        </w:rPr>
        <w:drawing>
          <wp:inline distT="0" distB="0" distL="0" distR="0" wp14:anchorId="44719335" wp14:editId="75147E11">
            <wp:extent cx="416324" cy="483577"/>
            <wp:effectExtent l="133350" t="114300" r="136525" b="164465"/>
            <wp:docPr id="1657091432" name="Picture 1" descr="A stick figure pointing at a whitebo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091432" name="Picture 1" descr="A stick figure pointing at a whiteboard&#10;&#10;AI-generated content may be incorrect."/>
                    <pic:cNvPicPr/>
                  </pic:nvPicPr>
                  <pic:blipFill>
                    <a:blip r:embed="rId33"/>
                    <a:stretch>
                      <a:fillRect/>
                    </a:stretch>
                  </pic:blipFill>
                  <pic:spPr>
                    <a:xfrm>
                      <a:off x="0" y="0"/>
                      <a:ext cx="442805" cy="51433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84CD9C2" w14:textId="255D7D7A" w:rsidR="00437F90" w:rsidRDefault="00437F90" w:rsidP="032A0F0C">
      <w:pPr>
        <w:spacing w:before="0"/>
        <w:rPr>
          <w:rFonts w:asciiTheme="minorHAnsi" w:eastAsiaTheme="minorEastAsia" w:hAnsiTheme="minorHAnsi" w:cstheme="minorBidi"/>
          <w:b/>
          <w:bCs/>
        </w:rPr>
      </w:pPr>
      <w:r w:rsidRPr="5B779F8E">
        <w:rPr>
          <w:rFonts w:asciiTheme="minorHAnsi" w:eastAsiaTheme="minorEastAsia" w:hAnsiTheme="minorHAnsi" w:cstheme="minorBidi"/>
          <w:b/>
          <w:bCs/>
        </w:rPr>
        <w:t>In class</w:t>
      </w:r>
      <w:r w:rsidR="7197E8E2" w:rsidRPr="5B779F8E">
        <w:rPr>
          <w:rFonts w:asciiTheme="minorHAnsi" w:eastAsiaTheme="minorEastAsia" w:hAnsiTheme="minorHAnsi" w:cstheme="minorBidi"/>
          <w:b/>
          <w:bCs/>
        </w:rPr>
        <w:t xml:space="preserve"> </w:t>
      </w:r>
    </w:p>
    <w:p w14:paraId="34E5C6CA" w14:textId="5502F6FD" w:rsidR="5B779F8E" w:rsidRDefault="5B779F8E" w:rsidP="5B779F8E">
      <w:pPr>
        <w:spacing w:before="0"/>
        <w:rPr>
          <w:rFonts w:asciiTheme="minorHAnsi" w:eastAsiaTheme="minorEastAsia" w:hAnsiTheme="minorHAnsi" w:cstheme="minorBidi"/>
          <w:b/>
          <w:bCs/>
        </w:rPr>
      </w:pPr>
    </w:p>
    <w:p w14:paraId="5634DACD" w14:textId="3026D7AB" w:rsidR="7197E8E2" w:rsidRDefault="7197E8E2" w:rsidP="5B779F8E">
      <w:pPr>
        <w:spacing w:before="0"/>
        <w:rPr>
          <w:rFonts w:ascii="Calibri" w:eastAsia="Calibri" w:hAnsi="Calibri" w:cs="Calibri"/>
        </w:rPr>
      </w:pPr>
      <w:r w:rsidRPr="5B779F8E">
        <w:rPr>
          <w:rFonts w:ascii="Calibri" w:eastAsia="Calibri" w:hAnsi="Calibri" w:cs="Calibri"/>
        </w:rPr>
        <w:t xml:space="preserve">All children are included in classroom learning and the wider curriculum with scaffolding and provisions to support as required. A small number of children may require bespoke and individualised provision which is planned carefully.  This can include: </w:t>
      </w:r>
    </w:p>
    <w:p w14:paraId="4BADDBC7" w14:textId="60247DDF" w:rsidR="5B779F8E" w:rsidRDefault="5B779F8E" w:rsidP="5B779F8E">
      <w:pPr>
        <w:spacing w:before="0"/>
        <w:rPr>
          <w:rFonts w:ascii="Calibri" w:eastAsia="Calibri" w:hAnsi="Calibri" w:cs="Calibri"/>
        </w:rPr>
      </w:pPr>
    </w:p>
    <w:p w14:paraId="0958DEC4" w14:textId="4D1ABB7E" w:rsidR="7197E8E2" w:rsidRDefault="7197E8E2" w:rsidP="5B779F8E">
      <w:pPr>
        <w:spacing w:before="0"/>
        <w:rPr>
          <w:rFonts w:ascii="Calibri" w:eastAsia="Calibri" w:hAnsi="Calibri" w:cs="Calibri"/>
          <w:i/>
          <w:iCs/>
          <w:color w:val="000000" w:themeColor="text1"/>
        </w:rPr>
      </w:pPr>
      <w:r w:rsidRPr="5B779F8E">
        <w:rPr>
          <w:rFonts w:ascii="Calibri" w:eastAsia="Calibri" w:hAnsi="Calibri" w:cs="Calibri"/>
          <w:color w:val="000000" w:themeColor="text1"/>
        </w:rPr>
        <w:t>• Resources that are personalised to the child</w:t>
      </w:r>
      <w:r w:rsidR="002E52AD">
        <w:rPr>
          <w:rFonts w:ascii="Calibri" w:eastAsia="Calibri" w:hAnsi="Calibri" w:cs="Calibri"/>
          <w:color w:val="000000" w:themeColor="text1"/>
        </w:rPr>
        <w:t xml:space="preserve">. </w:t>
      </w:r>
    </w:p>
    <w:p w14:paraId="7E62E251" w14:textId="13C009D5" w:rsidR="7197E8E2" w:rsidRDefault="7197E8E2" w:rsidP="5B779F8E">
      <w:pPr>
        <w:spacing w:before="0"/>
        <w:rPr>
          <w:rFonts w:ascii="Calibri" w:eastAsia="Calibri" w:hAnsi="Calibri" w:cs="Calibri"/>
          <w:i/>
          <w:iCs/>
          <w:color w:val="000000" w:themeColor="text1"/>
        </w:rPr>
      </w:pPr>
      <w:r w:rsidRPr="5B779F8E">
        <w:rPr>
          <w:rFonts w:ascii="Calibri" w:eastAsia="Calibri" w:hAnsi="Calibri" w:cs="Calibri"/>
          <w:color w:val="000000" w:themeColor="text1"/>
        </w:rPr>
        <w:t xml:space="preserve">Equipment and resources can be secured where there is evidence of need either as part of the graduated approach or following advice of an outside agency. Some examples of resources include coloured overlays/paper to support children with visual processing difficulties, sensory tools such as fidget items or weighted blankets to support focus and engagement in the classroom and visuals to support routines and understanding. Assistive technology such as speech to text software, word prediction programmes and scan reading pens can be secured by school to support </w:t>
      </w:r>
      <w:r w:rsidRPr="5B779F8E">
        <w:rPr>
          <w:rFonts w:ascii="Calibri" w:eastAsia="Calibri" w:hAnsi="Calibri" w:cs="Calibri"/>
          <w:color w:val="000000" w:themeColor="text1"/>
        </w:rPr>
        <w:lastRenderedPageBreak/>
        <w:t xml:space="preserve">independence in reading and writing. Laptops and tablets are also available to support children with recording difficulties.  </w:t>
      </w:r>
      <w:r w:rsidRPr="5B779F8E">
        <w:rPr>
          <w:rFonts w:ascii="Calibri" w:eastAsia="Calibri" w:hAnsi="Calibri" w:cs="Calibri"/>
          <w:i/>
          <w:iCs/>
          <w:color w:val="000000" w:themeColor="text1"/>
        </w:rPr>
        <w:t xml:space="preserve"> </w:t>
      </w:r>
    </w:p>
    <w:p w14:paraId="01982FBA" w14:textId="5D1251A6" w:rsidR="5B779F8E" w:rsidRDefault="5B779F8E" w:rsidP="5B779F8E">
      <w:pPr>
        <w:spacing w:before="0"/>
        <w:rPr>
          <w:rFonts w:ascii="Calibri" w:eastAsia="Calibri" w:hAnsi="Calibri" w:cs="Calibri"/>
          <w:i/>
          <w:iCs/>
          <w:color w:val="000000" w:themeColor="text1"/>
        </w:rPr>
      </w:pPr>
    </w:p>
    <w:p w14:paraId="5A554C7E" w14:textId="0576A61B" w:rsidR="7197E8E2" w:rsidRDefault="7197E8E2" w:rsidP="5B779F8E">
      <w:pPr>
        <w:spacing w:before="0"/>
        <w:rPr>
          <w:rFonts w:ascii="Calibri" w:eastAsia="Calibri" w:hAnsi="Calibri" w:cs="Calibri"/>
          <w:color w:val="000000" w:themeColor="text1"/>
        </w:rPr>
      </w:pPr>
      <w:r w:rsidRPr="5B779F8E">
        <w:rPr>
          <w:rFonts w:ascii="Calibri" w:eastAsia="Calibri" w:hAnsi="Calibri" w:cs="Calibri"/>
          <w:color w:val="000000" w:themeColor="text1"/>
        </w:rPr>
        <w:t xml:space="preserve">• Small group work and interventions can be timetabled, for example: English, Maths, spellings, handwriting/fine motor, social skills, Emotional Literacy, Art groups or Lego groups. </w:t>
      </w:r>
    </w:p>
    <w:p w14:paraId="2746CBD1" w14:textId="520430D6" w:rsidR="7197E8E2" w:rsidRDefault="7197E8E2" w:rsidP="5B779F8E">
      <w:pPr>
        <w:spacing w:before="0"/>
        <w:rPr>
          <w:rFonts w:ascii="Calibri" w:eastAsia="Calibri" w:hAnsi="Calibri" w:cs="Calibri"/>
          <w:color w:val="000000" w:themeColor="text1"/>
        </w:rPr>
      </w:pPr>
      <w:r w:rsidRPr="5B779F8E">
        <w:rPr>
          <w:rFonts w:ascii="Calibri" w:eastAsia="Calibri" w:hAnsi="Calibri" w:cs="Calibri"/>
          <w:color w:val="000000" w:themeColor="text1"/>
        </w:rPr>
        <w:t xml:space="preserve"> </w:t>
      </w:r>
    </w:p>
    <w:p w14:paraId="2BAEFD74" w14:textId="4A8FB418" w:rsidR="7197E8E2" w:rsidRDefault="7197E8E2" w:rsidP="5B779F8E">
      <w:pPr>
        <w:spacing w:before="0"/>
        <w:rPr>
          <w:rFonts w:ascii="Calibri" w:eastAsia="Calibri" w:hAnsi="Calibri" w:cs="Calibri"/>
          <w:color w:val="000000" w:themeColor="text1"/>
        </w:rPr>
      </w:pPr>
      <w:r w:rsidRPr="5B779F8E">
        <w:rPr>
          <w:rFonts w:ascii="Calibri" w:eastAsia="Calibri" w:hAnsi="Calibri" w:cs="Calibri"/>
          <w:color w:val="000000" w:themeColor="text1"/>
        </w:rPr>
        <w:t xml:space="preserve">• Individual learning time with an adult. </w:t>
      </w:r>
    </w:p>
    <w:p w14:paraId="5D0B94AE" w14:textId="018CE264" w:rsidR="5B779F8E" w:rsidRDefault="5B779F8E" w:rsidP="5B779F8E">
      <w:pPr>
        <w:spacing w:before="0"/>
        <w:rPr>
          <w:rFonts w:ascii="Calibri" w:eastAsia="Calibri" w:hAnsi="Calibri" w:cs="Calibri"/>
          <w:color w:val="000000" w:themeColor="text1"/>
        </w:rPr>
      </w:pPr>
    </w:p>
    <w:p w14:paraId="792B1DE8" w14:textId="0EC9AE6D" w:rsidR="7197E8E2" w:rsidRDefault="7197E8E2" w:rsidP="5B779F8E">
      <w:pPr>
        <w:spacing w:before="0"/>
        <w:rPr>
          <w:rFonts w:ascii="Calibri" w:eastAsia="Calibri" w:hAnsi="Calibri" w:cs="Calibri"/>
          <w:color w:val="000000" w:themeColor="text1"/>
        </w:rPr>
      </w:pPr>
      <w:r w:rsidRPr="5B779F8E">
        <w:rPr>
          <w:rFonts w:ascii="Calibri" w:eastAsia="Calibri" w:hAnsi="Calibri" w:cs="Calibri"/>
          <w:color w:val="000000" w:themeColor="text1"/>
        </w:rPr>
        <w:t>• School based Speech and Language sessions</w:t>
      </w:r>
      <w:r w:rsidR="7BD82B26" w:rsidRPr="5B779F8E">
        <w:rPr>
          <w:rFonts w:ascii="Calibri" w:eastAsia="Calibri" w:hAnsi="Calibri" w:cs="Calibri"/>
          <w:color w:val="000000" w:themeColor="text1"/>
        </w:rPr>
        <w:t xml:space="preserve"> – we use a programme called NELI. </w:t>
      </w:r>
    </w:p>
    <w:p w14:paraId="10E8D62B" w14:textId="0D33E5BB" w:rsidR="5B779F8E" w:rsidRDefault="5B779F8E" w:rsidP="5B779F8E">
      <w:pPr>
        <w:spacing w:before="0"/>
        <w:rPr>
          <w:rFonts w:ascii="Calibri" w:eastAsia="Calibri" w:hAnsi="Calibri" w:cs="Calibri"/>
          <w:color w:val="000000" w:themeColor="text1"/>
        </w:rPr>
      </w:pPr>
    </w:p>
    <w:p w14:paraId="15A6D44F" w14:textId="66A5DFDD" w:rsidR="7197E8E2" w:rsidRDefault="7197E8E2" w:rsidP="5B779F8E">
      <w:pPr>
        <w:spacing w:before="0"/>
        <w:rPr>
          <w:rFonts w:ascii="Calibri" w:eastAsia="Calibri" w:hAnsi="Calibri" w:cs="Calibri"/>
          <w:color w:val="000000" w:themeColor="text1"/>
        </w:rPr>
      </w:pPr>
      <w:r w:rsidRPr="5B779F8E">
        <w:rPr>
          <w:rFonts w:ascii="Calibri" w:eastAsia="Calibri" w:hAnsi="Calibri" w:cs="Calibri"/>
          <w:color w:val="000000" w:themeColor="text1"/>
        </w:rPr>
        <w:t xml:space="preserve">• Emotional literacy support assistant or learning mentor. </w:t>
      </w:r>
      <w:r w:rsidR="0D2D537F" w:rsidRPr="5B779F8E">
        <w:rPr>
          <w:rFonts w:ascii="Calibri" w:eastAsia="Calibri" w:hAnsi="Calibri" w:cs="Calibri"/>
          <w:color w:val="000000" w:themeColor="text1"/>
        </w:rPr>
        <w:t xml:space="preserve"> </w:t>
      </w:r>
    </w:p>
    <w:p w14:paraId="3768D25A" w14:textId="7698BB15" w:rsidR="5B779F8E" w:rsidRDefault="5B779F8E" w:rsidP="5B779F8E">
      <w:pPr>
        <w:spacing w:before="0"/>
        <w:rPr>
          <w:rFonts w:ascii="Calibri" w:eastAsia="Calibri" w:hAnsi="Calibri" w:cs="Calibri"/>
          <w:color w:val="000000" w:themeColor="text1"/>
        </w:rPr>
      </w:pPr>
    </w:p>
    <w:p w14:paraId="6FD0DE4F" w14:textId="70692B20" w:rsidR="7197E8E2" w:rsidRDefault="7197E8E2" w:rsidP="5B779F8E">
      <w:pPr>
        <w:spacing w:before="0"/>
        <w:rPr>
          <w:rFonts w:ascii="Calibri" w:eastAsia="Calibri" w:hAnsi="Calibri" w:cs="Calibri"/>
          <w:color w:val="000000" w:themeColor="text1"/>
        </w:rPr>
      </w:pPr>
      <w:r w:rsidRPr="5B779F8E">
        <w:rPr>
          <w:rFonts w:ascii="Calibri" w:eastAsia="Calibri" w:hAnsi="Calibri" w:cs="Calibri"/>
          <w:color w:val="000000" w:themeColor="text1"/>
        </w:rPr>
        <w:t>• Social Skills (lunch time support) to develop positive interactions for children identified by staff.</w:t>
      </w:r>
    </w:p>
    <w:p w14:paraId="3ADBC04E" w14:textId="1DFA5EF5" w:rsidR="5B779F8E" w:rsidRDefault="5B779F8E" w:rsidP="5B779F8E">
      <w:pPr>
        <w:spacing w:before="0"/>
        <w:rPr>
          <w:rFonts w:ascii="Calibri" w:eastAsia="Calibri" w:hAnsi="Calibri" w:cs="Calibri"/>
        </w:rPr>
      </w:pPr>
    </w:p>
    <w:p w14:paraId="1509B3B4" w14:textId="31F9EB9C" w:rsidR="00DE7319" w:rsidRDefault="00DE7319" w:rsidP="032A0F0C">
      <w:pPr>
        <w:spacing w:before="0"/>
        <w:rPr>
          <w:rFonts w:asciiTheme="minorHAnsi" w:eastAsiaTheme="minorEastAsia" w:hAnsiTheme="minorHAnsi" w:cstheme="minorBidi"/>
          <w:b/>
          <w:bCs/>
        </w:rPr>
      </w:pPr>
      <w:r>
        <w:rPr>
          <w:noProof/>
        </w:rPr>
        <w:drawing>
          <wp:inline distT="0" distB="0" distL="0" distR="0" wp14:anchorId="5BD0905E" wp14:editId="7A2DB2BA">
            <wp:extent cx="436648" cy="509954"/>
            <wp:effectExtent l="133350" t="114300" r="135255" b="156845"/>
            <wp:docPr id="134541056" name="Picture 1" descr="A close-up of hands holding a yellow b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41056" name="Picture 1" descr="A close-up of hands holding a yellow ball&#10;&#10;AI-generated content may be incorrect."/>
                    <pic:cNvPicPr/>
                  </pic:nvPicPr>
                  <pic:blipFill>
                    <a:blip r:embed="rId34"/>
                    <a:stretch>
                      <a:fillRect/>
                    </a:stretch>
                  </pic:blipFill>
                  <pic:spPr>
                    <a:xfrm>
                      <a:off x="0" y="0"/>
                      <a:ext cx="455712" cy="53221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28C3D48" w14:textId="127E57F7" w:rsidR="00437F90" w:rsidRPr="00711867" w:rsidRDefault="007A0BA4" w:rsidP="032A0F0C">
      <w:pPr>
        <w:spacing w:before="0"/>
        <w:rPr>
          <w:rFonts w:asciiTheme="minorHAnsi" w:eastAsiaTheme="minorEastAsia" w:hAnsiTheme="minorHAnsi" w:cstheme="minorBidi"/>
          <w:b/>
          <w:bCs/>
        </w:rPr>
      </w:pPr>
      <w:r w:rsidRPr="0C2B5055">
        <w:rPr>
          <w:rFonts w:asciiTheme="minorHAnsi" w:eastAsiaTheme="minorEastAsia" w:hAnsiTheme="minorHAnsi" w:cstheme="minorBidi"/>
          <w:b/>
          <w:bCs/>
        </w:rPr>
        <w:t xml:space="preserve">From </w:t>
      </w:r>
      <w:r w:rsidR="00B82506" w:rsidRPr="0C2B5055">
        <w:rPr>
          <w:rFonts w:asciiTheme="minorHAnsi" w:eastAsiaTheme="minorEastAsia" w:hAnsiTheme="minorHAnsi" w:cstheme="minorBidi"/>
          <w:b/>
          <w:bCs/>
        </w:rPr>
        <w:t xml:space="preserve">our Teaching Assistants </w:t>
      </w:r>
    </w:p>
    <w:p w14:paraId="25A724C2" w14:textId="77777777" w:rsidR="00266A60" w:rsidRPr="00FB26B8" w:rsidRDefault="00266A60" w:rsidP="032A0F0C">
      <w:pPr>
        <w:spacing w:before="0"/>
        <w:rPr>
          <w:rFonts w:asciiTheme="minorHAnsi" w:eastAsiaTheme="minorEastAsia" w:hAnsiTheme="minorHAnsi" w:cstheme="minorBidi"/>
        </w:rPr>
      </w:pPr>
    </w:p>
    <w:p w14:paraId="141E2563" w14:textId="28F533B8" w:rsidR="00FB26B8" w:rsidRPr="007A0BA4" w:rsidRDefault="00FB26B8" w:rsidP="032A0F0C">
      <w:pPr>
        <w:pStyle w:val="ListParagraph"/>
        <w:numPr>
          <w:ilvl w:val="1"/>
          <w:numId w:val="13"/>
        </w:numPr>
        <w:spacing w:before="0"/>
        <w:rPr>
          <w:rFonts w:asciiTheme="minorHAnsi" w:eastAsiaTheme="minorEastAsia" w:hAnsiTheme="minorHAnsi" w:cstheme="minorBidi"/>
        </w:rPr>
      </w:pPr>
      <w:r w:rsidRPr="032A0F0C">
        <w:rPr>
          <w:rFonts w:asciiTheme="minorHAnsi" w:eastAsiaTheme="minorEastAsia" w:hAnsiTheme="minorHAnsi" w:cstheme="minorBidi"/>
        </w:rPr>
        <w:t>Social skills groups</w:t>
      </w:r>
    </w:p>
    <w:p w14:paraId="638D00E2" w14:textId="334E76D6" w:rsidR="00FB26B8" w:rsidRDefault="00FB26B8" w:rsidP="032A0F0C">
      <w:pPr>
        <w:pStyle w:val="ListParagraph"/>
        <w:numPr>
          <w:ilvl w:val="1"/>
          <w:numId w:val="13"/>
        </w:numPr>
        <w:spacing w:before="0"/>
        <w:rPr>
          <w:rFonts w:asciiTheme="minorHAnsi" w:eastAsiaTheme="minorEastAsia" w:hAnsiTheme="minorHAnsi" w:cstheme="minorBidi"/>
        </w:rPr>
      </w:pPr>
      <w:r w:rsidRPr="032A0F0C">
        <w:rPr>
          <w:rFonts w:asciiTheme="minorHAnsi" w:eastAsiaTheme="minorEastAsia" w:hAnsiTheme="minorHAnsi" w:cstheme="minorBidi"/>
        </w:rPr>
        <w:t>Motor skills groups</w:t>
      </w:r>
    </w:p>
    <w:p w14:paraId="14B2E81D" w14:textId="1B4E24CF" w:rsidR="00B10F02" w:rsidRPr="007A0BA4" w:rsidRDefault="00B10F02" w:rsidP="032A0F0C">
      <w:pPr>
        <w:pStyle w:val="ListParagraph"/>
        <w:numPr>
          <w:ilvl w:val="1"/>
          <w:numId w:val="13"/>
        </w:numPr>
        <w:spacing w:before="0"/>
        <w:rPr>
          <w:rFonts w:asciiTheme="minorHAnsi" w:eastAsiaTheme="minorEastAsia" w:hAnsiTheme="minorHAnsi" w:cstheme="minorBidi"/>
        </w:rPr>
      </w:pPr>
      <w:r w:rsidRPr="032A0F0C">
        <w:rPr>
          <w:rFonts w:asciiTheme="minorHAnsi" w:eastAsiaTheme="minorEastAsia" w:hAnsiTheme="minorHAnsi" w:cstheme="minorBidi"/>
        </w:rPr>
        <w:t>Sensory Integration Support</w:t>
      </w:r>
    </w:p>
    <w:p w14:paraId="2F612F32" w14:textId="22CDA370" w:rsidR="00FB26B8" w:rsidRDefault="00FB26B8" w:rsidP="032A0F0C">
      <w:pPr>
        <w:pStyle w:val="ListParagraph"/>
        <w:numPr>
          <w:ilvl w:val="1"/>
          <w:numId w:val="13"/>
        </w:numPr>
        <w:spacing w:before="0"/>
        <w:rPr>
          <w:rFonts w:asciiTheme="minorHAnsi" w:eastAsiaTheme="minorEastAsia" w:hAnsiTheme="minorHAnsi" w:cstheme="minorBidi"/>
        </w:rPr>
      </w:pPr>
      <w:r w:rsidRPr="032A0F0C">
        <w:rPr>
          <w:rFonts w:asciiTheme="minorHAnsi" w:eastAsiaTheme="minorEastAsia" w:hAnsiTheme="minorHAnsi" w:cstheme="minorBidi"/>
        </w:rPr>
        <w:t xml:space="preserve">Emotional literacy support groups (managing emotions, </w:t>
      </w:r>
      <w:proofErr w:type="spellStart"/>
      <w:r w:rsidRPr="032A0F0C">
        <w:rPr>
          <w:rFonts w:asciiTheme="minorHAnsi" w:eastAsiaTheme="minorEastAsia" w:hAnsiTheme="minorHAnsi" w:cstheme="minorBidi"/>
        </w:rPr>
        <w:t>self esteem</w:t>
      </w:r>
      <w:proofErr w:type="spellEnd"/>
      <w:r w:rsidRPr="032A0F0C">
        <w:rPr>
          <w:rFonts w:asciiTheme="minorHAnsi" w:eastAsiaTheme="minorEastAsia" w:hAnsiTheme="minorHAnsi" w:cstheme="minorBidi"/>
        </w:rPr>
        <w:t>, friendships, anxiety and bereavement).</w:t>
      </w:r>
    </w:p>
    <w:p w14:paraId="20455E75" w14:textId="5A8BC7DB" w:rsidR="00B10F02" w:rsidRPr="00B82506" w:rsidRDefault="00B10F02" w:rsidP="032A0F0C">
      <w:pPr>
        <w:pStyle w:val="ListParagraph"/>
        <w:numPr>
          <w:ilvl w:val="1"/>
          <w:numId w:val="13"/>
        </w:numPr>
        <w:spacing w:before="0"/>
        <w:rPr>
          <w:rFonts w:asciiTheme="minorHAnsi" w:eastAsiaTheme="minorEastAsia" w:hAnsiTheme="minorHAnsi" w:cstheme="minorBidi"/>
        </w:rPr>
      </w:pPr>
      <w:r w:rsidRPr="032A0F0C">
        <w:rPr>
          <w:rFonts w:asciiTheme="minorHAnsi" w:eastAsiaTheme="minorEastAsia" w:hAnsiTheme="minorHAnsi" w:cstheme="minorBidi"/>
        </w:rPr>
        <w:t>Nurture Breakfast</w:t>
      </w:r>
    </w:p>
    <w:p w14:paraId="4B08F219" w14:textId="3F2F6F93" w:rsidR="00B10F02" w:rsidRDefault="00B10F02" w:rsidP="032A0F0C">
      <w:pPr>
        <w:pStyle w:val="ListParagraph"/>
        <w:numPr>
          <w:ilvl w:val="1"/>
          <w:numId w:val="13"/>
        </w:numPr>
        <w:spacing w:before="0"/>
        <w:rPr>
          <w:rFonts w:asciiTheme="minorHAnsi" w:eastAsiaTheme="minorEastAsia" w:hAnsiTheme="minorHAnsi" w:cstheme="minorBidi"/>
        </w:rPr>
      </w:pPr>
      <w:r w:rsidRPr="032A0F0C">
        <w:rPr>
          <w:rFonts w:asciiTheme="minorHAnsi" w:eastAsiaTheme="minorEastAsia" w:hAnsiTheme="minorHAnsi" w:cstheme="minorBidi"/>
        </w:rPr>
        <w:t>Wellbeing Check in’s</w:t>
      </w:r>
    </w:p>
    <w:p w14:paraId="18362ABB" w14:textId="29B757D9" w:rsidR="00B10F02" w:rsidRPr="00B10F02" w:rsidRDefault="00B10F02" w:rsidP="032A0F0C">
      <w:pPr>
        <w:pStyle w:val="ListParagraph"/>
        <w:numPr>
          <w:ilvl w:val="1"/>
          <w:numId w:val="13"/>
        </w:numPr>
        <w:spacing w:before="0"/>
        <w:rPr>
          <w:rFonts w:asciiTheme="minorHAnsi" w:eastAsiaTheme="minorEastAsia" w:hAnsiTheme="minorHAnsi" w:cstheme="minorBidi"/>
        </w:rPr>
      </w:pPr>
      <w:r w:rsidRPr="032A0F0C">
        <w:rPr>
          <w:rFonts w:asciiTheme="minorHAnsi" w:eastAsiaTheme="minorEastAsia" w:hAnsiTheme="minorHAnsi" w:cstheme="minorBidi"/>
        </w:rPr>
        <w:t>Wellbeing groups</w:t>
      </w:r>
    </w:p>
    <w:p w14:paraId="52E45B96" w14:textId="77777777" w:rsidR="00921FAF" w:rsidRDefault="00FB26B8" w:rsidP="032A0F0C">
      <w:pPr>
        <w:pStyle w:val="ListParagraph"/>
        <w:numPr>
          <w:ilvl w:val="1"/>
          <w:numId w:val="13"/>
        </w:numPr>
        <w:spacing w:before="0"/>
        <w:rPr>
          <w:rFonts w:asciiTheme="minorHAnsi" w:eastAsiaTheme="minorEastAsia" w:hAnsiTheme="minorHAnsi" w:cstheme="minorBidi"/>
        </w:rPr>
      </w:pPr>
      <w:r w:rsidRPr="5B779F8E">
        <w:rPr>
          <w:rFonts w:asciiTheme="minorHAnsi" w:eastAsiaTheme="minorEastAsia" w:hAnsiTheme="minorHAnsi" w:cstheme="minorBidi"/>
        </w:rPr>
        <w:t xml:space="preserve">Access to </w:t>
      </w:r>
      <w:r w:rsidR="00921FAF">
        <w:rPr>
          <w:rFonts w:asciiTheme="minorHAnsi" w:eastAsiaTheme="minorEastAsia" w:hAnsiTheme="minorHAnsi" w:cstheme="minorBidi"/>
        </w:rPr>
        <w:t xml:space="preserve">an alternate space during lunchtime </w:t>
      </w:r>
    </w:p>
    <w:p w14:paraId="41FB3B40" w14:textId="017DD1C0" w:rsidR="00DE7319" w:rsidRPr="00B82506" w:rsidRDefault="5ABDDF54" w:rsidP="00921FAF">
      <w:pPr>
        <w:pStyle w:val="ListParagraph"/>
        <w:spacing w:before="0"/>
        <w:rPr>
          <w:rFonts w:asciiTheme="minorHAnsi" w:eastAsiaTheme="minorEastAsia" w:hAnsiTheme="minorHAnsi" w:cstheme="minorBidi"/>
        </w:rPr>
      </w:pPr>
      <w:r w:rsidRPr="5B779F8E">
        <w:rPr>
          <w:rFonts w:asciiTheme="minorHAnsi" w:eastAsiaTheme="minorEastAsia" w:hAnsiTheme="minorHAnsi" w:cstheme="minorBidi"/>
        </w:rPr>
        <w:t xml:space="preserve"> </w:t>
      </w:r>
    </w:p>
    <w:p w14:paraId="5E658BC5" w14:textId="706ABFBF" w:rsidR="5B779F8E" w:rsidRDefault="5B779F8E" w:rsidP="5B779F8E">
      <w:pPr>
        <w:pStyle w:val="ListParagraph"/>
        <w:spacing w:before="0"/>
        <w:rPr>
          <w:rFonts w:asciiTheme="minorHAnsi" w:eastAsiaTheme="minorEastAsia" w:hAnsiTheme="minorHAnsi" w:cstheme="minorBidi"/>
        </w:rPr>
      </w:pPr>
    </w:p>
    <w:p w14:paraId="163D937A" w14:textId="0A9E9789" w:rsidR="00DE7319" w:rsidRDefault="00DE7319" w:rsidP="032A0F0C">
      <w:pPr>
        <w:spacing w:before="0"/>
        <w:rPr>
          <w:rFonts w:asciiTheme="minorHAnsi" w:eastAsiaTheme="minorEastAsia" w:hAnsiTheme="minorHAnsi" w:cstheme="minorBidi"/>
          <w:b/>
          <w:bCs/>
        </w:rPr>
      </w:pPr>
      <w:r>
        <w:rPr>
          <w:noProof/>
        </w:rPr>
        <w:drawing>
          <wp:inline distT="0" distB="0" distL="0" distR="0" wp14:anchorId="0668A4C3" wp14:editId="0FCF85F9">
            <wp:extent cx="958362" cy="571655"/>
            <wp:effectExtent l="114300" t="114300" r="108585" b="152400"/>
            <wp:docPr id="1536781783" name="Picture 1" descr="A person with a hammer and a box&#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781783" name="Picture 1" descr="A person with a hammer and a box&#10;&#10;AI-generated content may be incorrect."/>
                    <pic:cNvPicPr/>
                  </pic:nvPicPr>
                  <pic:blipFill>
                    <a:blip r:embed="rId35"/>
                    <a:stretch>
                      <a:fillRect/>
                    </a:stretch>
                  </pic:blipFill>
                  <pic:spPr>
                    <a:xfrm>
                      <a:off x="0" y="0"/>
                      <a:ext cx="972052" cy="57982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7883D61" w14:textId="1966B6D1" w:rsidR="00B10F02" w:rsidRDefault="00B10F02" w:rsidP="032A0F0C">
      <w:pPr>
        <w:spacing w:before="0"/>
        <w:rPr>
          <w:rFonts w:asciiTheme="minorHAnsi" w:eastAsiaTheme="minorEastAsia" w:hAnsiTheme="minorHAnsi" w:cstheme="minorBidi"/>
          <w:b/>
          <w:bCs/>
        </w:rPr>
      </w:pPr>
      <w:r w:rsidRPr="032A0F0C">
        <w:rPr>
          <w:rFonts w:asciiTheme="minorHAnsi" w:eastAsiaTheme="minorEastAsia" w:hAnsiTheme="minorHAnsi" w:cstheme="minorBidi"/>
          <w:b/>
          <w:bCs/>
        </w:rPr>
        <w:t>External Professionals</w:t>
      </w:r>
    </w:p>
    <w:p w14:paraId="12253470" w14:textId="77777777" w:rsidR="00B10F02" w:rsidRPr="00B10F02" w:rsidRDefault="00B10F02" w:rsidP="032A0F0C">
      <w:pPr>
        <w:spacing w:before="0"/>
        <w:jc w:val="center"/>
        <w:rPr>
          <w:rFonts w:asciiTheme="minorHAnsi" w:eastAsiaTheme="minorEastAsia" w:hAnsiTheme="minorHAnsi" w:cstheme="minorBidi"/>
          <w:b/>
          <w:bCs/>
        </w:rPr>
      </w:pPr>
    </w:p>
    <w:p w14:paraId="6C81D040" w14:textId="29096AFC" w:rsidR="00FB26B8" w:rsidRPr="00B10F02" w:rsidRDefault="00FB26B8" w:rsidP="032A0F0C">
      <w:pPr>
        <w:pStyle w:val="ListParagraph"/>
        <w:numPr>
          <w:ilvl w:val="0"/>
          <w:numId w:val="14"/>
        </w:numPr>
        <w:spacing w:before="0"/>
        <w:rPr>
          <w:rFonts w:asciiTheme="minorHAnsi" w:eastAsiaTheme="minorEastAsia" w:hAnsiTheme="minorHAnsi" w:cstheme="minorBidi"/>
        </w:rPr>
      </w:pPr>
      <w:r w:rsidRPr="032A0F0C">
        <w:rPr>
          <w:rFonts w:asciiTheme="minorHAnsi" w:eastAsiaTheme="minorEastAsia" w:hAnsiTheme="minorHAnsi" w:cstheme="minorBidi"/>
        </w:rPr>
        <w:t>Multi-agency support team (MAST)</w:t>
      </w:r>
    </w:p>
    <w:p w14:paraId="4B1F267A" w14:textId="6E647585" w:rsidR="00FB26B8" w:rsidRPr="00B10F02" w:rsidRDefault="00FB26B8" w:rsidP="032A0F0C">
      <w:pPr>
        <w:pStyle w:val="ListParagraph"/>
        <w:numPr>
          <w:ilvl w:val="0"/>
          <w:numId w:val="14"/>
        </w:numPr>
        <w:spacing w:before="0"/>
        <w:rPr>
          <w:rFonts w:asciiTheme="minorHAnsi" w:eastAsiaTheme="minorEastAsia" w:hAnsiTheme="minorHAnsi" w:cstheme="minorBidi"/>
        </w:rPr>
      </w:pPr>
      <w:r w:rsidRPr="032A0F0C">
        <w:rPr>
          <w:rFonts w:asciiTheme="minorHAnsi" w:eastAsiaTheme="minorEastAsia" w:hAnsiTheme="minorHAnsi" w:cstheme="minorBidi"/>
        </w:rPr>
        <w:t>Communication Interaction Team (CIT)</w:t>
      </w:r>
    </w:p>
    <w:p w14:paraId="051400A6" w14:textId="16045C85" w:rsidR="00FB26B8" w:rsidRPr="00B10F02" w:rsidRDefault="00FB26B8" w:rsidP="032A0F0C">
      <w:pPr>
        <w:pStyle w:val="ListParagraph"/>
        <w:numPr>
          <w:ilvl w:val="0"/>
          <w:numId w:val="14"/>
        </w:numPr>
        <w:spacing w:before="0"/>
        <w:rPr>
          <w:rFonts w:asciiTheme="minorHAnsi" w:eastAsiaTheme="minorEastAsia" w:hAnsiTheme="minorHAnsi" w:cstheme="minorBidi"/>
        </w:rPr>
      </w:pPr>
      <w:r w:rsidRPr="032A0F0C">
        <w:rPr>
          <w:rFonts w:asciiTheme="minorHAnsi" w:eastAsiaTheme="minorEastAsia" w:hAnsiTheme="minorHAnsi" w:cstheme="minorBidi"/>
        </w:rPr>
        <w:t>Plymouth Advisory Team for Sensory Support (PATSS)</w:t>
      </w:r>
    </w:p>
    <w:p w14:paraId="4AE46203" w14:textId="71DEF544" w:rsidR="00FB26B8" w:rsidRPr="00B10F02" w:rsidRDefault="00FB26B8" w:rsidP="032A0F0C">
      <w:pPr>
        <w:pStyle w:val="ListParagraph"/>
        <w:numPr>
          <w:ilvl w:val="0"/>
          <w:numId w:val="14"/>
        </w:numPr>
        <w:spacing w:before="0"/>
        <w:rPr>
          <w:rFonts w:asciiTheme="minorHAnsi" w:eastAsiaTheme="minorEastAsia" w:hAnsiTheme="minorHAnsi" w:cstheme="minorBidi"/>
        </w:rPr>
      </w:pPr>
      <w:r w:rsidRPr="0C2B5055">
        <w:rPr>
          <w:rFonts w:asciiTheme="minorHAnsi" w:eastAsiaTheme="minorEastAsia" w:hAnsiTheme="minorHAnsi" w:cstheme="minorBidi"/>
        </w:rPr>
        <w:t>Educational Psychologist</w:t>
      </w:r>
      <w:r w:rsidR="7631ED54" w:rsidRPr="0C2B5055">
        <w:rPr>
          <w:rFonts w:asciiTheme="minorHAnsi" w:eastAsiaTheme="minorEastAsia" w:hAnsiTheme="minorHAnsi" w:cstheme="minorBidi"/>
        </w:rPr>
        <w:t xml:space="preserve"> (EP)</w:t>
      </w:r>
    </w:p>
    <w:p w14:paraId="3690E116" w14:textId="6CD37CBB" w:rsidR="00FB26B8" w:rsidRPr="00B10F02" w:rsidRDefault="00FB26B8" w:rsidP="032A0F0C">
      <w:pPr>
        <w:pStyle w:val="ListParagraph"/>
        <w:numPr>
          <w:ilvl w:val="0"/>
          <w:numId w:val="14"/>
        </w:numPr>
        <w:spacing w:before="0"/>
        <w:rPr>
          <w:rFonts w:asciiTheme="minorHAnsi" w:eastAsiaTheme="minorEastAsia" w:hAnsiTheme="minorHAnsi" w:cstheme="minorBidi"/>
        </w:rPr>
      </w:pPr>
      <w:r w:rsidRPr="032A0F0C">
        <w:rPr>
          <w:rFonts w:asciiTheme="minorHAnsi" w:eastAsiaTheme="minorEastAsia" w:hAnsiTheme="minorHAnsi" w:cstheme="minorBidi"/>
        </w:rPr>
        <w:t>Plymouth Information Advice and Support Service (PIASS, formally Parent Partnership)</w:t>
      </w:r>
    </w:p>
    <w:p w14:paraId="6F17D438" w14:textId="6F388009" w:rsidR="00FB26B8" w:rsidRPr="00B10F02" w:rsidRDefault="00FB26B8" w:rsidP="032A0F0C">
      <w:pPr>
        <w:pStyle w:val="ListParagraph"/>
        <w:numPr>
          <w:ilvl w:val="0"/>
          <w:numId w:val="14"/>
        </w:numPr>
        <w:spacing w:before="0"/>
        <w:rPr>
          <w:rFonts w:asciiTheme="minorHAnsi" w:eastAsiaTheme="minorEastAsia" w:hAnsiTheme="minorHAnsi" w:cstheme="minorBidi"/>
        </w:rPr>
      </w:pPr>
      <w:r w:rsidRPr="032A0F0C">
        <w:rPr>
          <w:rFonts w:asciiTheme="minorHAnsi" w:eastAsiaTheme="minorEastAsia" w:hAnsiTheme="minorHAnsi" w:cstheme="minorBidi"/>
        </w:rPr>
        <w:t>School Nurse</w:t>
      </w:r>
    </w:p>
    <w:p w14:paraId="00355046" w14:textId="4759312D" w:rsidR="00FB26B8" w:rsidRDefault="00FB26B8" w:rsidP="032A0F0C">
      <w:pPr>
        <w:pStyle w:val="ListParagraph"/>
        <w:numPr>
          <w:ilvl w:val="0"/>
          <w:numId w:val="14"/>
        </w:numPr>
        <w:spacing w:before="0"/>
        <w:rPr>
          <w:rFonts w:asciiTheme="minorHAnsi" w:eastAsiaTheme="minorEastAsia" w:hAnsiTheme="minorHAnsi" w:cstheme="minorBidi"/>
        </w:rPr>
      </w:pPr>
      <w:r w:rsidRPr="032A0F0C">
        <w:rPr>
          <w:rFonts w:asciiTheme="minorHAnsi" w:eastAsiaTheme="minorEastAsia" w:hAnsiTheme="minorHAnsi" w:cstheme="minorBidi"/>
        </w:rPr>
        <w:t>Child and Adolescent Mental Health Service (CAMHS)</w:t>
      </w:r>
    </w:p>
    <w:p w14:paraId="4A34B532" w14:textId="61BC1DCC" w:rsidR="00666C4D" w:rsidRPr="00B10F02" w:rsidRDefault="00666C4D" w:rsidP="032A0F0C">
      <w:pPr>
        <w:pStyle w:val="ListParagraph"/>
        <w:numPr>
          <w:ilvl w:val="0"/>
          <w:numId w:val="14"/>
        </w:numPr>
        <w:spacing w:before="0"/>
        <w:rPr>
          <w:rFonts w:asciiTheme="minorHAnsi" w:eastAsiaTheme="minorEastAsia" w:hAnsiTheme="minorHAnsi" w:cstheme="minorBidi"/>
        </w:rPr>
      </w:pPr>
      <w:r w:rsidRPr="032A0F0C">
        <w:rPr>
          <w:rFonts w:asciiTheme="minorHAnsi" w:eastAsiaTheme="minorEastAsia" w:hAnsiTheme="minorHAnsi" w:cstheme="minorBidi"/>
        </w:rPr>
        <w:t>Mental Health Support Team (MHST)</w:t>
      </w:r>
    </w:p>
    <w:p w14:paraId="18553E83" w14:textId="288E98E1" w:rsidR="00FB26B8" w:rsidRPr="00B10F02" w:rsidRDefault="00FB26B8" w:rsidP="032A0F0C">
      <w:pPr>
        <w:pStyle w:val="ListParagraph"/>
        <w:numPr>
          <w:ilvl w:val="0"/>
          <w:numId w:val="14"/>
        </w:numPr>
        <w:spacing w:before="0"/>
        <w:rPr>
          <w:rFonts w:asciiTheme="minorHAnsi" w:eastAsiaTheme="minorEastAsia" w:hAnsiTheme="minorHAnsi" w:cstheme="minorBidi"/>
        </w:rPr>
      </w:pPr>
      <w:r w:rsidRPr="032A0F0C">
        <w:rPr>
          <w:rFonts w:asciiTheme="minorHAnsi" w:eastAsiaTheme="minorEastAsia" w:hAnsiTheme="minorHAnsi" w:cstheme="minorBidi"/>
        </w:rPr>
        <w:t>NHS Speech and Language Team</w:t>
      </w:r>
    </w:p>
    <w:p w14:paraId="0DFA9CE6" w14:textId="6720264E" w:rsidR="00FB26B8" w:rsidRPr="00B10F02" w:rsidRDefault="00FB26B8" w:rsidP="032A0F0C">
      <w:pPr>
        <w:pStyle w:val="ListParagraph"/>
        <w:numPr>
          <w:ilvl w:val="0"/>
          <w:numId w:val="14"/>
        </w:numPr>
        <w:spacing w:before="0"/>
        <w:rPr>
          <w:rFonts w:asciiTheme="minorHAnsi" w:eastAsiaTheme="minorEastAsia" w:hAnsiTheme="minorHAnsi" w:cstheme="minorBidi"/>
        </w:rPr>
      </w:pPr>
      <w:r w:rsidRPr="032A0F0C">
        <w:rPr>
          <w:rFonts w:asciiTheme="minorHAnsi" w:eastAsiaTheme="minorEastAsia" w:hAnsiTheme="minorHAnsi" w:cstheme="minorBidi"/>
        </w:rPr>
        <w:lastRenderedPageBreak/>
        <w:t>Other specialist provisions</w:t>
      </w:r>
    </w:p>
    <w:p w14:paraId="329ADFF2" w14:textId="77777777" w:rsidR="00DD2F7A" w:rsidRPr="00FB26B8" w:rsidRDefault="00DD2F7A" w:rsidP="032A0F0C">
      <w:pPr>
        <w:spacing w:before="0"/>
        <w:rPr>
          <w:rFonts w:asciiTheme="minorHAnsi" w:eastAsiaTheme="minorEastAsia" w:hAnsiTheme="minorHAnsi" w:cstheme="minorBidi"/>
        </w:rPr>
      </w:pPr>
    </w:p>
    <w:p w14:paraId="63B179C4" w14:textId="29DCA5DA" w:rsidR="00093062" w:rsidRDefault="00FB26B8" w:rsidP="032A0F0C">
      <w:pPr>
        <w:spacing w:before="0"/>
        <w:rPr>
          <w:rFonts w:asciiTheme="minorHAnsi" w:eastAsiaTheme="minorEastAsia" w:hAnsiTheme="minorHAnsi" w:cstheme="minorBidi"/>
        </w:rPr>
      </w:pPr>
      <w:r w:rsidRPr="032A0F0C">
        <w:rPr>
          <w:rFonts w:asciiTheme="minorHAnsi" w:eastAsiaTheme="minorEastAsia" w:hAnsiTheme="minorHAnsi" w:cstheme="minorBidi"/>
        </w:rPr>
        <w:t>More information about the Local Authority’s Local Offer for children and young people with SEN</w:t>
      </w:r>
      <w:r w:rsidR="00DD2F7A" w:rsidRPr="032A0F0C">
        <w:rPr>
          <w:rFonts w:asciiTheme="minorHAnsi" w:eastAsiaTheme="minorEastAsia" w:hAnsiTheme="minorHAnsi" w:cstheme="minorBidi"/>
        </w:rPr>
        <w:t xml:space="preserve"> </w:t>
      </w:r>
      <w:r w:rsidRPr="032A0F0C">
        <w:rPr>
          <w:rFonts w:asciiTheme="minorHAnsi" w:eastAsiaTheme="minorEastAsia" w:hAnsiTheme="minorHAnsi" w:cstheme="minorBidi"/>
        </w:rPr>
        <w:t xml:space="preserve">and their families as well as the above services can be found on </w:t>
      </w:r>
      <w:r w:rsidR="00093062">
        <w:rPr>
          <w:rFonts w:asciiTheme="minorHAnsi" w:eastAsiaTheme="minorEastAsia" w:hAnsiTheme="minorHAnsi" w:cstheme="minorBidi"/>
        </w:rPr>
        <w:t>the Plymouth Online Directory.</w:t>
      </w:r>
    </w:p>
    <w:p w14:paraId="52880228" w14:textId="4E353F28" w:rsidR="00093062" w:rsidRDefault="00093062" w:rsidP="032A0F0C">
      <w:pPr>
        <w:spacing w:before="0"/>
        <w:rPr>
          <w:rFonts w:asciiTheme="minorHAnsi" w:eastAsiaTheme="minorEastAsia" w:hAnsiTheme="minorHAnsi" w:cstheme="minorBidi"/>
        </w:rPr>
      </w:pPr>
      <w:hyperlink r:id="rId36" w:history="1">
        <w:r w:rsidRPr="00093062">
          <w:rPr>
            <w:rStyle w:val="Hyperlink"/>
            <w:rFonts w:asciiTheme="minorHAnsi" w:eastAsiaTheme="minorEastAsia" w:hAnsiTheme="minorHAnsi" w:cstheme="minorBidi"/>
          </w:rPr>
          <w:t>SEND Local Offer Homepage - Plymouth Online Directory</w:t>
        </w:r>
      </w:hyperlink>
    </w:p>
    <w:p w14:paraId="2440C39D" w14:textId="77777777" w:rsidR="00DE7319" w:rsidRPr="00FB26B8" w:rsidRDefault="00DE7319" w:rsidP="032A0F0C">
      <w:pPr>
        <w:spacing w:before="0"/>
        <w:rPr>
          <w:rFonts w:asciiTheme="minorHAnsi" w:eastAsiaTheme="minorEastAsia" w:hAnsiTheme="minorHAnsi" w:cstheme="minorBidi"/>
        </w:rPr>
      </w:pPr>
    </w:p>
    <w:p w14:paraId="79E8307A" w14:textId="6AC7FD1B" w:rsidR="00DD2F7A" w:rsidRDefault="00DE7319" w:rsidP="032A0F0C">
      <w:pPr>
        <w:spacing w:before="0"/>
        <w:jc w:val="center"/>
        <w:rPr>
          <w:rFonts w:asciiTheme="minorHAnsi" w:eastAsiaTheme="minorEastAsia" w:hAnsiTheme="minorHAnsi" w:cstheme="minorBidi"/>
        </w:rPr>
      </w:pPr>
      <w:r>
        <w:rPr>
          <w:noProof/>
        </w:rPr>
        <w:drawing>
          <wp:inline distT="0" distB="0" distL="0" distR="0" wp14:anchorId="1545E4D4" wp14:editId="7A1D591F">
            <wp:extent cx="842596" cy="782050"/>
            <wp:effectExtent l="133350" t="114300" r="148590" b="170815"/>
            <wp:docPr id="402482327" name="Picture 1" descr="A stick figure with a whiteboard and a group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482327" name="Picture 1" descr="A stick figure with a whiteboard and a group of people&#10;&#10;AI-generated content may be incorrect."/>
                    <pic:cNvPicPr/>
                  </pic:nvPicPr>
                  <pic:blipFill>
                    <a:blip r:embed="rId37"/>
                    <a:stretch>
                      <a:fillRect/>
                    </a:stretch>
                  </pic:blipFill>
                  <pic:spPr>
                    <a:xfrm>
                      <a:off x="0" y="0"/>
                      <a:ext cx="855287" cy="79382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82AB2AD" w14:textId="5BB1C326" w:rsidR="00FB26B8" w:rsidRPr="00711867" w:rsidRDefault="00FB26B8" w:rsidP="032A0F0C">
      <w:pPr>
        <w:spacing w:before="0"/>
        <w:jc w:val="center"/>
        <w:rPr>
          <w:rFonts w:asciiTheme="minorHAnsi" w:eastAsiaTheme="minorEastAsia" w:hAnsiTheme="minorHAnsi" w:cstheme="minorBidi"/>
          <w:b/>
          <w:bCs/>
        </w:rPr>
      </w:pPr>
      <w:r w:rsidRPr="032A0F0C">
        <w:rPr>
          <w:rFonts w:asciiTheme="minorHAnsi" w:eastAsiaTheme="minorEastAsia" w:hAnsiTheme="minorHAnsi" w:cstheme="minorBidi"/>
          <w:b/>
          <w:bCs/>
        </w:rPr>
        <w:t>How are the adults in school helped to work with children with SEN?</w:t>
      </w:r>
    </w:p>
    <w:p w14:paraId="09AA23EF" w14:textId="77777777" w:rsidR="00DD2F7A" w:rsidRPr="00FB26B8" w:rsidRDefault="00DD2F7A" w:rsidP="032A0F0C">
      <w:pPr>
        <w:spacing w:before="0"/>
        <w:rPr>
          <w:rFonts w:asciiTheme="minorHAnsi" w:eastAsiaTheme="minorEastAsia" w:hAnsiTheme="minorHAnsi" w:cstheme="minorBidi"/>
        </w:rPr>
      </w:pPr>
    </w:p>
    <w:p w14:paraId="43E44C3C" w14:textId="6D5B71B3" w:rsidR="00F2465C" w:rsidRDefault="00FB26B8" w:rsidP="032A0F0C">
      <w:pPr>
        <w:spacing w:before="0"/>
        <w:rPr>
          <w:rFonts w:asciiTheme="minorHAnsi" w:eastAsiaTheme="minorEastAsia" w:hAnsiTheme="minorHAnsi" w:cstheme="minorBidi"/>
        </w:rPr>
      </w:pPr>
      <w:r w:rsidRPr="0C2B5055">
        <w:rPr>
          <w:rFonts w:asciiTheme="minorHAnsi" w:eastAsiaTheme="minorEastAsia" w:hAnsiTheme="minorHAnsi" w:cstheme="minorBidi"/>
        </w:rPr>
        <w:t xml:space="preserve">The </w:t>
      </w:r>
      <w:r w:rsidR="003A3505" w:rsidRPr="0C2B5055">
        <w:rPr>
          <w:rFonts w:asciiTheme="minorHAnsi" w:eastAsiaTheme="minorEastAsia" w:hAnsiTheme="minorHAnsi" w:cstheme="minorBidi"/>
        </w:rPr>
        <w:t>SENCO</w:t>
      </w:r>
      <w:r w:rsidRPr="0C2B5055">
        <w:rPr>
          <w:rFonts w:asciiTheme="minorHAnsi" w:eastAsiaTheme="minorEastAsia" w:hAnsiTheme="minorHAnsi" w:cstheme="minorBidi"/>
        </w:rPr>
        <w:t xml:space="preserve"> is a qualified teacher who has the skills and experience to work with and support staff and children with SEN.</w:t>
      </w:r>
      <w:r w:rsidR="004102F3" w:rsidRPr="0C2B5055">
        <w:rPr>
          <w:rFonts w:asciiTheme="minorHAnsi" w:eastAsiaTheme="minorEastAsia" w:hAnsiTheme="minorHAnsi" w:cstheme="minorBidi"/>
        </w:rPr>
        <w:t xml:space="preserve"> </w:t>
      </w:r>
      <w:r w:rsidRPr="0C2B5055">
        <w:rPr>
          <w:rFonts w:asciiTheme="minorHAnsi" w:eastAsiaTheme="minorEastAsia" w:hAnsiTheme="minorHAnsi" w:cstheme="minorBidi"/>
        </w:rPr>
        <w:t xml:space="preserve">Staff training takes place regularly to help all staff understand and teach children with SEN. </w:t>
      </w:r>
      <w:r w:rsidR="004102F3" w:rsidRPr="0C2B5055">
        <w:rPr>
          <w:rFonts w:asciiTheme="minorHAnsi" w:eastAsiaTheme="minorEastAsia" w:hAnsiTheme="minorHAnsi" w:cstheme="minorBidi"/>
        </w:rPr>
        <w:t xml:space="preserve">Training could be delivered by the </w:t>
      </w:r>
      <w:r w:rsidR="003A3505" w:rsidRPr="0C2B5055">
        <w:rPr>
          <w:rFonts w:asciiTheme="minorHAnsi" w:eastAsiaTheme="minorEastAsia" w:hAnsiTheme="minorHAnsi" w:cstheme="minorBidi"/>
        </w:rPr>
        <w:t>SENCO</w:t>
      </w:r>
      <w:r w:rsidR="004102F3" w:rsidRPr="0C2B5055">
        <w:rPr>
          <w:rFonts w:asciiTheme="minorHAnsi" w:eastAsiaTheme="minorEastAsia" w:hAnsiTheme="minorHAnsi" w:cstheme="minorBidi"/>
        </w:rPr>
        <w:t xml:space="preserve"> or other external professionals such as Speech and Language Therapists. </w:t>
      </w:r>
      <w:r w:rsidRPr="0C2B5055">
        <w:rPr>
          <w:rFonts w:asciiTheme="minorHAnsi" w:eastAsiaTheme="minorEastAsia" w:hAnsiTheme="minorHAnsi" w:cstheme="minorBidi"/>
        </w:rPr>
        <w:t>Individual teachers and support staff attend training courses run by outside agencies that are relevant to the needs of the children.</w:t>
      </w:r>
    </w:p>
    <w:p w14:paraId="43687C39" w14:textId="77777777" w:rsidR="0010511A" w:rsidRDefault="0010511A" w:rsidP="032A0F0C">
      <w:pPr>
        <w:spacing w:before="0"/>
        <w:rPr>
          <w:rFonts w:asciiTheme="minorHAnsi" w:eastAsiaTheme="minorEastAsia" w:hAnsiTheme="minorHAnsi" w:cstheme="minorBidi"/>
        </w:rPr>
      </w:pPr>
    </w:p>
    <w:p w14:paraId="342C8EE9" w14:textId="6CB4ABAF" w:rsidR="00DD2F7A" w:rsidRDefault="00DE7319" w:rsidP="032A0F0C">
      <w:pPr>
        <w:spacing w:before="0"/>
        <w:jc w:val="center"/>
        <w:rPr>
          <w:rFonts w:asciiTheme="minorHAnsi" w:eastAsiaTheme="minorEastAsia" w:hAnsiTheme="minorHAnsi" w:cstheme="minorBidi"/>
        </w:rPr>
      </w:pPr>
      <w:r>
        <w:rPr>
          <w:noProof/>
        </w:rPr>
        <w:drawing>
          <wp:inline distT="0" distB="0" distL="0" distR="0" wp14:anchorId="20EA4CAD" wp14:editId="77736C81">
            <wp:extent cx="1440473" cy="791973"/>
            <wp:effectExtent l="133350" t="114300" r="121920" b="160655"/>
            <wp:docPr id="2094324851" name="Picture 1" descr="A close-up of a carto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324851" name="Picture 1" descr="A close-up of a cartoon&#10;&#10;AI-generated content may be incorrect."/>
                    <pic:cNvPicPr/>
                  </pic:nvPicPr>
                  <pic:blipFill>
                    <a:blip r:embed="rId38"/>
                    <a:stretch>
                      <a:fillRect/>
                    </a:stretch>
                  </pic:blipFill>
                  <pic:spPr>
                    <a:xfrm>
                      <a:off x="0" y="0"/>
                      <a:ext cx="1453552" cy="79916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C3DD82A" w14:textId="5DB057F2" w:rsidR="00FB26B8" w:rsidRPr="00711867" w:rsidRDefault="00FB26B8" w:rsidP="032A0F0C">
      <w:pPr>
        <w:spacing w:before="0"/>
        <w:jc w:val="center"/>
        <w:rPr>
          <w:rFonts w:asciiTheme="minorHAnsi" w:eastAsiaTheme="minorEastAsia" w:hAnsiTheme="minorHAnsi" w:cstheme="minorBidi"/>
          <w:b/>
          <w:bCs/>
        </w:rPr>
      </w:pPr>
      <w:r w:rsidRPr="032A0F0C">
        <w:rPr>
          <w:rFonts w:asciiTheme="minorHAnsi" w:eastAsiaTheme="minorEastAsia" w:hAnsiTheme="minorHAnsi" w:cstheme="minorBidi"/>
          <w:b/>
          <w:bCs/>
        </w:rPr>
        <w:t>How do parents/carers and children with SEN share their views and concerns and</w:t>
      </w:r>
      <w:r w:rsidR="00711867" w:rsidRPr="032A0F0C">
        <w:rPr>
          <w:rFonts w:asciiTheme="minorHAnsi" w:eastAsiaTheme="minorEastAsia" w:hAnsiTheme="minorHAnsi" w:cstheme="minorBidi"/>
          <w:b/>
          <w:bCs/>
        </w:rPr>
        <w:t xml:space="preserve"> </w:t>
      </w:r>
      <w:r w:rsidRPr="032A0F0C">
        <w:rPr>
          <w:rFonts w:asciiTheme="minorHAnsi" w:eastAsiaTheme="minorEastAsia" w:hAnsiTheme="minorHAnsi" w:cstheme="minorBidi"/>
          <w:b/>
          <w:bCs/>
        </w:rPr>
        <w:t>work with the school?</w:t>
      </w:r>
    </w:p>
    <w:p w14:paraId="5F468585" w14:textId="77777777" w:rsidR="00DD2F7A" w:rsidRPr="00FB26B8" w:rsidRDefault="00DD2F7A" w:rsidP="032A0F0C">
      <w:pPr>
        <w:spacing w:before="0"/>
        <w:rPr>
          <w:rFonts w:asciiTheme="minorHAnsi" w:eastAsiaTheme="minorEastAsia" w:hAnsiTheme="minorHAnsi" w:cstheme="minorBidi"/>
        </w:rPr>
      </w:pPr>
    </w:p>
    <w:p w14:paraId="2B9AA8A3" w14:textId="52A761BA" w:rsidR="00FB26B8" w:rsidRPr="00544A5D" w:rsidRDefault="00FB26B8" w:rsidP="032A0F0C">
      <w:pPr>
        <w:pStyle w:val="ListParagraph"/>
        <w:numPr>
          <w:ilvl w:val="0"/>
          <w:numId w:val="7"/>
        </w:numPr>
        <w:spacing w:before="0"/>
        <w:rPr>
          <w:rFonts w:asciiTheme="minorHAnsi" w:eastAsiaTheme="minorEastAsia" w:hAnsiTheme="minorHAnsi" w:cstheme="minorBidi"/>
        </w:rPr>
      </w:pPr>
      <w:r w:rsidRPr="032A0F0C">
        <w:rPr>
          <w:rFonts w:asciiTheme="minorHAnsi" w:eastAsiaTheme="minorEastAsia" w:hAnsiTheme="minorHAnsi" w:cstheme="minorBidi"/>
        </w:rPr>
        <w:t>Surveys and Questionnaires.</w:t>
      </w:r>
    </w:p>
    <w:p w14:paraId="674445D6" w14:textId="27AB7ADC" w:rsidR="00FB26B8" w:rsidRPr="00544A5D" w:rsidRDefault="00FB26B8" w:rsidP="032A0F0C">
      <w:pPr>
        <w:pStyle w:val="ListParagraph"/>
        <w:numPr>
          <w:ilvl w:val="0"/>
          <w:numId w:val="7"/>
        </w:numPr>
        <w:spacing w:before="0"/>
        <w:rPr>
          <w:rFonts w:asciiTheme="minorHAnsi" w:eastAsiaTheme="minorEastAsia" w:hAnsiTheme="minorHAnsi" w:cstheme="minorBidi"/>
        </w:rPr>
      </w:pPr>
      <w:r w:rsidRPr="032A0F0C">
        <w:rPr>
          <w:rFonts w:asciiTheme="minorHAnsi" w:eastAsiaTheme="minorEastAsia" w:hAnsiTheme="minorHAnsi" w:cstheme="minorBidi"/>
        </w:rPr>
        <w:t>Parent Evenings.</w:t>
      </w:r>
    </w:p>
    <w:p w14:paraId="41380DAA" w14:textId="72ADACE2" w:rsidR="00FB26B8" w:rsidRPr="00544A5D" w:rsidRDefault="0010511A" w:rsidP="032A0F0C">
      <w:pPr>
        <w:pStyle w:val="ListParagraph"/>
        <w:numPr>
          <w:ilvl w:val="0"/>
          <w:numId w:val="7"/>
        </w:numPr>
        <w:spacing w:before="0"/>
        <w:rPr>
          <w:rFonts w:asciiTheme="minorHAnsi" w:eastAsiaTheme="minorEastAsia" w:hAnsiTheme="minorHAnsi" w:cstheme="minorBidi"/>
        </w:rPr>
      </w:pPr>
      <w:r>
        <w:rPr>
          <w:rFonts w:asciiTheme="minorHAnsi" w:eastAsiaTheme="minorEastAsia" w:hAnsiTheme="minorHAnsi" w:cstheme="minorBidi"/>
        </w:rPr>
        <w:t>Learning Plan</w:t>
      </w:r>
      <w:r w:rsidR="00FB26B8" w:rsidRPr="032A0F0C">
        <w:rPr>
          <w:rFonts w:asciiTheme="minorHAnsi" w:eastAsiaTheme="minorEastAsia" w:hAnsiTheme="minorHAnsi" w:cstheme="minorBidi"/>
        </w:rPr>
        <w:t xml:space="preserve"> Reviews.</w:t>
      </w:r>
    </w:p>
    <w:p w14:paraId="73252DEE" w14:textId="57CAD223" w:rsidR="00FB26B8" w:rsidRPr="00970738" w:rsidRDefault="00FB26B8" w:rsidP="032A0F0C">
      <w:pPr>
        <w:pStyle w:val="ListParagraph"/>
        <w:numPr>
          <w:ilvl w:val="0"/>
          <w:numId w:val="7"/>
        </w:numPr>
        <w:spacing w:before="0"/>
        <w:rPr>
          <w:rFonts w:asciiTheme="minorHAnsi" w:eastAsiaTheme="minorEastAsia" w:hAnsiTheme="minorHAnsi" w:cstheme="minorBidi"/>
        </w:rPr>
      </w:pPr>
      <w:r w:rsidRPr="032A0F0C">
        <w:rPr>
          <w:rFonts w:asciiTheme="minorHAnsi" w:eastAsiaTheme="minorEastAsia" w:hAnsiTheme="minorHAnsi" w:cstheme="minorBidi"/>
        </w:rPr>
        <w:t>Regular meetings, including EHATs (Early Help Assessment Tool) and TAM</w:t>
      </w:r>
      <w:r w:rsidR="00970738" w:rsidRPr="032A0F0C">
        <w:rPr>
          <w:rFonts w:asciiTheme="minorHAnsi" w:eastAsiaTheme="minorEastAsia" w:hAnsiTheme="minorHAnsi" w:cstheme="minorBidi"/>
        </w:rPr>
        <w:t>s</w:t>
      </w:r>
      <w:r w:rsidRPr="032A0F0C">
        <w:rPr>
          <w:rFonts w:asciiTheme="minorHAnsi" w:eastAsiaTheme="minorEastAsia" w:hAnsiTheme="minorHAnsi" w:cstheme="minorBidi"/>
        </w:rPr>
        <w:t xml:space="preserve"> (Team Around Me).</w:t>
      </w:r>
    </w:p>
    <w:p w14:paraId="5237D4DB" w14:textId="48024552" w:rsidR="00DE7319" w:rsidRPr="00B7107E" w:rsidRDefault="00FB26B8" w:rsidP="032A0F0C">
      <w:pPr>
        <w:pStyle w:val="ListParagraph"/>
        <w:numPr>
          <w:ilvl w:val="0"/>
          <w:numId w:val="8"/>
        </w:numPr>
        <w:spacing w:before="0"/>
        <w:rPr>
          <w:rFonts w:asciiTheme="minorHAnsi" w:eastAsiaTheme="minorEastAsia" w:hAnsiTheme="minorHAnsi" w:cstheme="minorBidi"/>
        </w:rPr>
      </w:pPr>
      <w:r w:rsidRPr="032A0F0C">
        <w:rPr>
          <w:rFonts w:asciiTheme="minorHAnsi" w:eastAsiaTheme="minorEastAsia" w:hAnsiTheme="minorHAnsi" w:cstheme="minorBidi"/>
        </w:rPr>
        <w:t>Annual Reviews for pupils with EHCPs (Education, Health and Care Plans).</w:t>
      </w:r>
    </w:p>
    <w:p w14:paraId="3537B92A" w14:textId="77777777" w:rsidR="00DE7319" w:rsidRDefault="00DE7319" w:rsidP="032A0F0C">
      <w:pPr>
        <w:spacing w:before="0"/>
        <w:rPr>
          <w:rFonts w:asciiTheme="minorHAnsi" w:eastAsiaTheme="minorEastAsia" w:hAnsiTheme="minorHAnsi" w:cstheme="minorBidi"/>
        </w:rPr>
      </w:pPr>
    </w:p>
    <w:p w14:paraId="161525C7" w14:textId="68618DCF" w:rsidR="032A0F0C" w:rsidRDefault="032A0F0C" w:rsidP="032A0F0C">
      <w:pPr>
        <w:spacing w:before="0"/>
        <w:rPr>
          <w:rFonts w:asciiTheme="minorHAnsi" w:eastAsiaTheme="minorEastAsia" w:hAnsiTheme="minorHAnsi" w:cstheme="minorBidi"/>
        </w:rPr>
      </w:pPr>
    </w:p>
    <w:p w14:paraId="3B5128D5" w14:textId="3B6CA08A" w:rsidR="00DE7319" w:rsidRDefault="00DE7319" w:rsidP="032A0F0C">
      <w:pPr>
        <w:spacing w:before="0"/>
        <w:jc w:val="center"/>
        <w:rPr>
          <w:rFonts w:asciiTheme="minorHAnsi" w:eastAsiaTheme="minorEastAsia" w:hAnsiTheme="minorHAnsi" w:cstheme="minorBidi"/>
        </w:rPr>
      </w:pPr>
      <w:r>
        <w:rPr>
          <w:noProof/>
        </w:rPr>
        <w:drawing>
          <wp:inline distT="0" distB="0" distL="0" distR="0" wp14:anchorId="5157A2CD" wp14:editId="3925EAC2">
            <wp:extent cx="1262168" cy="756139"/>
            <wp:effectExtent l="133350" t="114300" r="147955" b="158750"/>
            <wp:docPr id="389249972" name="Picture 1" descr="A hands pointing at the camer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249972" name="Picture 1" descr="A hands pointing at the camera&#10;&#10;AI-generated content may be incorrect."/>
                    <pic:cNvPicPr/>
                  </pic:nvPicPr>
                  <pic:blipFill>
                    <a:blip r:embed="rId39"/>
                    <a:stretch>
                      <a:fillRect/>
                    </a:stretch>
                  </pic:blipFill>
                  <pic:spPr>
                    <a:xfrm>
                      <a:off x="0" y="0"/>
                      <a:ext cx="1286925" cy="77097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B6AC5E3" w14:textId="7135C866" w:rsidR="00FB26B8" w:rsidRPr="00711867" w:rsidRDefault="00FB26B8" w:rsidP="032A0F0C">
      <w:pPr>
        <w:spacing w:before="0"/>
        <w:jc w:val="center"/>
        <w:rPr>
          <w:rFonts w:asciiTheme="minorHAnsi" w:eastAsiaTheme="minorEastAsia" w:hAnsiTheme="minorHAnsi" w:cstheme="minorBidi"/>
          <w:b/>
          <w:bCs/>
        </w:rPr>
      </w:pPr>
      <w:r w:rsidRPr="032A0F0C">
        <w:rPr>
          <w:rFonts w:asciiTheme="minorHAnsi" w:eastAsiaTheme="minorEastAsia" w:hAnsiTheme="minorHAnsi" w:cstheme="minorBidi"/>
          <w:b/>
          <w:bCs/>
        </w:rPr>
        <w:t>If I have a query about the support my child receives, what do I do?</w:t>
      </w:r>
    </w:p>
    <w:p w14:paraId="1A306082" w14:textId="77777777" w:rsidR="00544A5D" w:rsidRPr="00FB26B8" w:rsidRDefault="00544A5D" w:rsidP="032A0F0C">
      <w:pPr>
        <w:spacing w:before="0"/>
        <w:rPr>
          <w:rFonts w:asciiTheme="minorHAnsi" w:eastAsiaTheme="minorEastAsia" w:hAnsiTheme="minorHAnsi" w:cstheme="minorBidi"/>
        </w:rPr>
      </w:pPr>
    </w:p>
    <w:p w14:paraId="6A364CFC" w14:textId="6AB8E62C" w:rsidR="00FB26B8" w:rsidRPr="00544A5D" w:rsidRDefault="00FB26B8" w:rsidP="032A0F0C">
      <w:pPr>
        <w:pStyle w:val="ListParagraph"/>
        <w:numPr>
          <w:ilvl w:val="0"/>
          <w:numId w:val="8"/>
        </w:numPr>
        <w:spacing w:before="0"/>
        <w:rPr>
          <w:rFonts w:asciiTheme="minorHAnsi" w:eastAsiaTheme="minorEastAsia" w:hAnsiTheme="minorHAnsi" w:cstheme="minorBidi"/>
        </w:rPr>
      </w:pPr>
      <w:r w:rsidRPr="032A0F0C">
        <w:rPr>
          <w:rFonts w:asciiTheme="minorHAnsi" w:eastAsiaTheme="minorEastAsia" w:hAnsiTheme="minorHAnsi" w:cstheme="minorBidi"/>
        </w:rPr>
        <w:t>Talk to your child’s teacher.</w:t>
      </w:r>
    </w:p>
    <w:p w14:paraId="4034503D" w14:textId="10426834" w:rsidR="00FB26B8" w:rsidRPr="00544A5D" w:rsidRDefault="00FB26B8" w:rsidP="032A0F0C">
      <w:pPr>
        <w:pStyle w:val="ListParagraph"/>
        <w:numPr>
          <w:ilvl w:val="0"/>
          <w:numId w:val="8"/>
        </w:numPr>
        <w:spacing w:before="0"/>
        <w:rPr>
          <w:rFonts w:asciiTheme="minorHAnsi" w:eastAsiaTheme="minorEastAsia" w:hAnsiTheme="minorHAnsi" w:cstheme="minorBidi"/>
        </w:rPr>
      </w:pPr>
      <w:r w:rsidRPr="032A0F0C">
        <w:rPr>
          <w:rFonts w:asciiTheme="minorHAnsi" w:eastAsiaTheme="minorEastAsia" w:hAnsiTheme="minorHAnsi" w:cstheme="minorBidi"/>
        </w:rPr>
        <w:t xml:space="preserve">Book a meeting with the </w:t>
      </w:r>
      <w:r w:rsidR="003A3505" w:rsidRPr="032A0F0C">
        <w:rPr>
          <w:rFonts w:asciiTheme="minorHAnsi" w:eastAsiaTheme="minorEastAsia" w:hAnsiTheme="minorHAnsi" w:cstheme="minorBidi"/>
        </w:rPr>
        <w:t>SENCO</w:t>
      </w:r>
      <w:r w:rsidRPr="032A0F0C">
        <w:rPr>
          <w:rFonts w:asciiTheme="minorHAnsi" w:eastAsiaTheme="minorEastAsia" w:hAnsiTheme="minorHAnsi" w:cstheme="minorBidi"/>
        </w:rPr>
        <w:t>.</w:t>
      </w:r>
    </w:p>
    <w:p w14:paraId="35AE5C84" w14:textId="0649CC98" w:rsidR="00DE7319" w:rsidRDefault="00FB26B8" w:rsidP="009E427F">
      <w:pPr>
        <w:pStyle w:val="ListParagraph"/>
        <w:numPr>
          <w:ilvl w:val="0"/>
          <w:numId w:val="8"/>
        </w:numPr>
        <w:spacing w:before="0"/>
        <w:rPr>
          <w:rFonts w:asciiTheme="minorHAnsi" w:eastAsiaTheme="minorEastAsia" w:hAnsiTheme="minorHAnsi" w:cstheme="minorBidi"/>
        </w:rPr>
      </w:pPr>
      <w:r w:rsidRPr="0C2B5055">
        <w:rPr>
          <w:rFonts w:asciiTheme="minorHAnsi" w:eastAsiaTheme="minorEastAsia" w:hAnsiTheme="minorHAnsi" w:cstheme="minorBidi"/>
        </w:rPr>
        <w:t>Ask to meet the Head</w:t>
      </w:r>
      <w:r w:rsidR="6C21D958" w:rsidRPr="0C2B5055">
        <w:rPr>
          <w:rFonts w:asciiTheme="minorHAnsi" w:eastAsiaTheme="minorEastAsia" w:hAnsiTheme="minorHAnsi" w:cstheme="minorBidi"/>
        </w:rPr>
        <w:t>teacher</w:t>
      </w:r>
      <w:r w:rsidRPr="0C2B5055">
        <w:rPr>
          <w:rFonts w:asciiTheme="minorHAnsi" w:eastAsiaTheme="minorEastAsia" w:hAnsiTheme="minorHAnsi" w:cstheme="minorBidi"/>
        </w:rPr>
        <w:t xml:space="preserve"> or the Assistant Head of School.</w:t>
      </w:r>
    </w:p>
    <w:p w14:paraId="58AE939D" w14:textId="77777777" w:rsidR="009E427F" w:rsidRPr="009E427F" w:rsidRDefault="009E427F" w:rsidP="009E427F">
      <w:pPr>
        <w:spacing w:before="0"/>
        <w:ind w:left="360"/>
        <w:rPr>
          <w:rFonts w:asciiTheme="minorHAnsi" w:eastAsiaTheme="minorEastAsia" w:hAnsiTheme="minorHAnsi" w:cstheme="minorBidi"/>
        </w:rPr>
      </w:pPr>
    </w:p>
    <w:p w14:paraId="2B45DE10" w14:textId="227C1291" w:rsidR="00DD2F7A" w:rsidRDefault="00970738" w:rsidP="032A0F0C">
      <w:pPr>
        <w:pStyle w:val="ListParagraph"/>
        <w:spacing w:before="0"/>
        <w:rPr>
          <w:rFonts w:asciiTheme="minorHAnsi" w:eastAsiaTheme="minorEastAsia" w:hAnsiTheme="minorHAnsi" w:cstheme="minorBidi"/>
        </w:rPr>
      </w:pPr>
      <w:r w:rsidRPr="032A0F0C">
        <w:rPr>
          <w:rFonts w:asciiTheme="minorHAnsi" w:eastAsiaTheme="minorEastAsia" w:hAnsiTheme="minorHAnsi" w:cstheme="minorBidi"/>
        </w:rPr>
        <w:lastRenderedPageBreak/>
        <w:t xml:space="preserve">                                             </w:t>
      </w:r>
      <w:r>
        <w:rPr>
          <w:noProof/>
        </w:rPr>
        <w:drawing>
          <wp:inline distT="0" distB="0" distL="0" distR="0" wp14:anchorId="2E1E3BC0" wp14:editId="1B468503">
            <wp:extent cx="1045475" cy="729762"/>
            <wp:effectExtent l="133350" t="114300" r="135890" b="146685"/>
            <wp:docPr id="827902516" name="Picture 1" descr="A hand holding a pen and writing on a piece of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902516" name="Picture 1" descr="A hand holding a pen and writing on a piece of paper&#10;&#10;AI-generated content may be incorrect."/>
                    <pic:cNvPicPr/>
                  </pic:nvPicPr>
                  <pic:blipFill>
                    <a:blip r:embed="rId40"/>
                    <a:stretch>
                      <a:fillRect/>
                    </a:stretch>
                  </pic:blipFill>
                  <pic:spPr>
                    <a:xfrm>
                      <a:off x="0" y="0"/>
                      <a:ext cx="1054305" cy="73592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EF4DB41" w14:textId="76014F23" w:rsidR="00FB26B8" w:rsidRPr="00711867" w:rsidRDefault="00FB26B8" w:rsidP="032A0F0C">
      <w:pPr>
        <w:spacing w:before="0"/>
        <w:jc w:val="center"/>
        <w:rPr>
          <w:rFonts w:asciiTheme="minorHAnsi" w:eastAsiaTheme="minorEastAsia" w:hAnsiTheme="minorHAnsi" w:cstheme="minorBidi"/>
          <w:b/>
          <w:bCs/>
        </w:rPr>
      </w:pPr>
      <w:r w:rsidRPr="032A0F0C">
        <w:rPr>
          <w:rFonts w:asciiTheme="minorHAnsi" w:eastAsiaTheme="minorEastAsia" w:hAnsiTheme="minorHAnsi" w:cstheme="minorBidi"/>
          <w:b/>
          <w:bCs/>
        </w:rPr>
        <w:t xml:space="preserve">If I am not happy with the support my child is </w:t>
      </w:r>
      <w:proofErr w:type="gramStart"/>
      <w:r w:rsidRPr="032A0F0C">
        <w:rPr>
          <w:rFonts w:asciiTheme="minorHAnsi" w:eastAsiaTheme="minorEastAsia" w:hAnsiTheme="minorHAnsi" w:cstheme="minorBidi"/>
          <w:b/>
          <w:bCs/>
        </w:rPr>
        <w:t>getting</w:t>
      </w:r>
      <w:proofErr w:type="gramEnd"/>
      <w:r w:rsidRPr="032A0F0C">
        <w:rPr>
          <w:rFonts w:asciiTheme="minorHAnsi" w:eastAsiaTheme="minorEastAsia" w:hAnsiTheme="minorHAnsi" w:cstheme="minorBidi"/>
          <w:b/>
          <w:bCs/>
        </w:rPr>
        <w:t xml:space="preserve"> what can I do?</w:t>
      </w:r>
    </w:p>
    <w:p w14:paraId="61D12019" w14:textId="77777777" w:rsidR="00DD2F7A" w:rsidRPr="00FB26B8" w:rsidRDefault="00DD2F7A" w:rsidP="032A0F0C">
      <w:pPr>
        <w:spacing w:before="0"/>
        <w:rPr>
          <w:rFonts w:asciiTheme="minorHAnsi" w:eastAsiaTheme="minorEastAsia" w:hAnsiTheme="minorHAnsi" w:cstheme="minorBidi"/>
        </w:rPr>
      </w:pPr>
    </w:p>
    <w:p w14:paraId="428C4061" w14:textId="6EC1D963" w:rsidR="00FB26B8" w:rsidRPr="00544A5D" w:rsidRDefault="00FB26B8" w:rsidP="032A0F0C">
      <w:pPr>
        <w:pStyle w:val="ListParagraph"/>
        <w:numPr>
          <w:ilvl w:val="0"/>
          <w:numId w:val="8"/>
        </w:numPr>
        <w:spacing w:before="0"/>
        <w:rPr>
          <w:rFonts w:asciiTheme="minorHAnsi" w:eastAsiaTheme="minorEastAsia" w:hAnsiTheme="minorHAnsi" w:cstheme="minorBidi"/>
        </w:rPr>
      </w:pPr>
      <w:r w:rsidRPr="032A0F0C">
        <w:rPr>
          <w:rFonts w:asciiTheme="minorHAnsi" w:eastAsiaTheme="minorEastAsia" w:hAnsiTheme="minorHAnsi" w:cstheme="minorBidi"/>
        </w:rPr>
        <w:t>Talk to your child’s teacher.</w:t>
      </w:r>
    </w:p>
    <w:p w14:paraId="198E9525" w14:textId="60432946" w:rsidR="00FB26B8" w:rsidRPr="00544A5D" w:rsidRDefault="00FB26B8" w:rsidP="032A0F0C">
      <w:pPr>
        <w:pStyle w:val="ListParagraph"/>
        <w:numPr>
          <w:ilvl w:val="0"/>
          <w:numId w:val="8"/>
        </w:numPr>
        <w:spacing w:before="0"/>
        <w:rPr>
          <w:rFonts w:asciiTheme="minorHAnsi" w:eastAsiaTheme="minorEastAsia" w:hAnsiTheme="minorHAnsi" w:cstheme="minorBidi"/>
        </w:rPr>
      </w:pPr>
      <w:r w:rsidRPr="032A0F0C">
        <w:rPr>
          <w:rFonts w:asciiTheme="minorHAnsi" w:eastAsiaTheme="minorEastAsia" w:hAnsiTheme="minorHAnsi" w:cstheme="minorBidi"/>
        </w:rPr>
        <w:t xml:space="preserve">Ask to meet with the </w:t>
      </w:r>
      <w:r w:rsidR="003A3505" w:rsidRPr="032A0F0C">
        <w:rPr>
          <w:rFonts w:asciiTheme="minorHAnsi" w:eastAsiaTheme="minorEastAsia" w:hAnsiTheme="minorHAnsi" w:cstheme="minorBidi"/>
        </w:rPr>
        <w:t>SENCO</w:t>
      </w:r>
      <w:r w:rsidRPr="032A0F0C">
        <w:rPr>
          <w:rFonts w:asciiTheme="minorHAnsi" w:eastAsiaTheme="minorEastAsia" w:hAnsiTheme="minorHAnsi" w:cstheme="minorBidi"/>
        </w:rPr>
        <w:t>.</w:t>
      </w:r>
    </w:p>
    <w:p w14:paraId="0DFC5FFF" w14:textId="36D7472B" w:rsidR="00FB26B8" w:rsidRDefault="00FB26B8" w:rsidP="032A0F0C">
      <w:pPr>
        <w:pStyle w:val="ListParagraph"/>
        <w:numPr>
          <w:ilvl w:val="0"/>
          <w:numId w:val="8"/>
        </w:numPr>
        <w:spacing w:before="0"/>
        <w:rPr>
          <w:rFonts w:asciiTheme="minorHAnsi" w:eastAsiaTheme="minorEastAsia" w:hAnsiTheme="minorHAnsi" w:cstheme="minorBidi"/>
        </w:rPr>
      </w:pPr>
      <w:r w:rsidRPr="0C2B5055">
        <w:rPr>
          <w:rFonts w:asciiTheme="minorHAnsi" w:eastAsiaTheme="minorEastAsia" w:hAnsiTheme="minorHAnsi" w:cstheme="minorBidi"/>
        </w:rPr>
        <w:t>Ask to meet with the Head</w:t>
      </w:r>
      <w:r w:rsidR="70F11830" w:rsidRPr="0C2B5055">
        <w:rPr>
          <w:rFonts w:asciiTheme="minorHAnsi" w:eastAsiaTheme="minorEastAsia" w:hAnsiTheme="minorHAnsi" w:cstheme="minorBidi"/>
        </w:rPr>
        <w:t>teacher</w:t>
      </w:r>
      <w:r w:rsidRPr="0C2B5055">
        <w:rPr>
          <w:rFonts w:asciiTheme="minorHAnsi" w:eastAsiaTheme="minorEastAsia" w:hAnsiTheme="minorHAnsi" w:cstheme="minorBidi"/>
        </w:rPr>
        <w:t xml:space="preserve"> or Assistant Head of School.</w:t>
      </w:r>
    </w:p>
    <w:p w14:paraId="1056E631" w14:textId="06554B7E" w:rsidR="009E427F" w:rsidRPr="00544A5D" w:rsidRDefault="009E427F" w:rsidP="032A0F0C">
      <w:pPr>
        <w:pStyle w:val="ListParagraph"/>
        <w:numPr>
          <w:ilvl w:val="0"/>
          <w:numId w:val="8"/>
        </w:numPr>
        <w:spacing w:before="0"/>
        <w:rPr>
          <w:rFonts w:asciiTheme="minorHAnsi" w:eastAsiaTheme="minorEastAsia" w:hAnsiTheme="minorHAnsi" w:cstheme="minorBidi"/>
        </w:rPr>
      </w:pPr>
      <w:r>
        <w:rPr>
          <w:rFonts w:asciiTheme="minorHAnsi" w:eastAsiaTheme="minorEastAsia" w:hAnsiTheme="minorHAnsi" w:cstheme="minorBidi"/>
        </w:rPr>
        <w:t xml:space="preserve">Request support from PIAS </w:t>
      </w:r>
      <w:hyperlink r:id="rId41">
        <w:r w:rsidRPr="032A0F0C">
          <w:rPr>
            <w:rStyle w:val="Hyperlink"/>
            <w:rFonts w:asciiTheme="minorHAnsi" w:eastAsiaTheme="minorEastAsia" w:hAnsiTheme="minorHAnsi" w:cstheme="minorBidi"/>
          </w:rPr>
          <w:t>Plymouth Information Advice and Support for SEND. - Supplying you with information, advice and support</w:t>
        </w:r>
      </w:hyperlink>
    </w:p>
    <w:p w14:paraId="25FB6BEA" w14:textId="61BF71A6" w:rsidR="00FB26B8" w:rsidRDefault="00FB26B8" w:rsidP="032A0F0C">
      <w:pPr>
        <w:pStyle w:val="ListParagraph"/>
        <w:numPr>
          <w:ilvl w:val="0"/>
          <w:numId w:val="8"/>
        </w:numPr>
        <w:spacing w:before="0"/>
        <w:rPr>
          <w:rFonts w:asciiTheme="minorHAnsi" w:eastAsiaTheme="minorEastAsia" w:hAnsiTheme="minorHAnsi" w:cstheme="minorBidi"/>
        </w:rPr>
      </w:pPr>
      <w:r w:rsidRPr="032A0F0C">
        <w:rPr>
          <w:rFonts w:asciiTheme="minorHAnsi" w:eastAsiaTheme="minorEastAsia" w:hAnsiTheme="minorHAnsi" w:cstheme="minorBidi"/>
        </w:rPr>
        <w:t>Request a copy of the Discovery Mat’s Complaints Policy from the school office.</w:t>
      </w:r>
    </w:p>
    <w:p w14:paraId="2EDBD37C" w14:textId="77777777" w:rsidR="00970738" w:rsidRDefault="00970738" w:rsidP="032A0F0C">
      <w:pPr>
        <w:pStyle w:val="ListParagraph"/>
        <w:spacing w:before="0"/>
        <w:rPr>
          <w:rFonts w:asciiTheme="minorHAnsi" w:eastAsiaTheme="minorEastAsia" w:hAnsiTheme="minorHAnsi" w:cstheme="minorBidi"/>
        </w:rPr>
      </w:pPr>
    </w:p>
    <w:p w14:paraId="22AC52DF" w14:textId="77777777" w:rsidR="00970738" w:rsidRPr="00544A5D" w:rsidRDefault="00970738" w:rsidP="032A0F0C">
      <w:pPr>
        <w:pStyle w:val="ListParagraph"/>
        <w:spacing w:before="0"/>
        <w:rPr>
          <w:rFonts w:asciiTheme="minorHAnsi" w:eastAsiaTheme="minorEastAsia" w:hAnsiTheme="minorHAnsi" w:cstheme="minorBidi"/>
        </w:rPr>
      </w:pPr>
    </w:p>
    <w:p w14:paraId="7DBE0C2C" w14:textId="7C3772AE" w:rsidR="00DD2F7A" w:rsidRDefault="00E731F0" w:rsidP="032A0F0C">
      <w:pPr>
        <w:spacing w:before="0"/>
        <w:jc w:val="center"/>
        <w:rPr>
          <w:rFonts w:asciiTheme="minorHAnsi" w:eastAsiaTheme="minorEastAsia" w:hAnsiTheme="minorHAnsi" w:cstheme="minorBidi"/>
        </w:rPr>
      </w:pPr>
      <w:r>
        <w:rPr>
          <w:noProof/>
        </w:rPr>
        <w:drawing>
          <wp:inline distT="0" distB="0" distL="0" distR="0" wp14:anchorId="763767D5" wp14:editId="19BE6DE1">
            <wp:extent cx="938389" cy="896816"/>
            <wp:effectExtent l="114300" t="114300" r="109855" b="151130"/>
            <wp:docPr id="1617777406" name="Picture 1" descr="A house moving into a hou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777406" name="Picture 1" descr="A house moving into a house&#10;&#10;AI-generated content may be incorrect."/>
                    <pic:cNvPicPr/>
                  </pic:nvPicPr>
                  <pic:blipFill>
                    <a:blip r:embed="rId42"/>
                    <a:stretch>
                      <a:fillRect/>
                    </a:stretch>
                  </pic:blipFill>
                  <pic:spPr>
                    <a:xfrm>
                      <a:off x="0" y="0"/>
                      <a:ext cx="942209" cy="90046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967C547" w14:textId="15739494" w:rsidR="00FB26B8" w:rsidRPr="00711867" w:rsidRDefault="00FB26B8" w:rsidP="032A0F0C">
      <w:pPr>
        <w:spacing w:before="0"/>
        <w:jc w:val="center"/>
        <w:rPr>
          <w:rFonts w:asciiTheme="minorHAnsi" w:eastAsiaTheme="minorEastAsia" w:hAnsiTheme="minorHAnsi" w:cstheme="minorBidi"/>
          <w:b/>
          <w:bCs/>
        </w:rPr>
      </w:pPr>
      <w:r w:rsidRPr="032A0F0C">
        <w:rPr>
          <w:rFonts w:asciiTheme="minorHAnsi" w:eastAsiaTheme="minorEastAsia" w:hAnsiTheme="minorHAnsi" w:cstheme="minorBidi"/>
          <w:b/>
          <w:bCs/>
        </w:rPr>
        <w:t>What happens when my child moves from class to class or to another</w:t>
      </w:r>
    </w:p>
    <w:p w14:paraId="5D080364" w14:textId="77777777" w:rsidR="00FB26B8" w:rsidRPr="00711867" w:rsidRDefault="00FB26B8" w:rsidP="032A0F0C">
      <w:pPr>
        <w:spacing w:before="0"/>
        <w:jc w:val="center"/>
        <w:rPr>
          <w:rFonts w:asciiTheme="minorHAnsi" w:eastAsiaTheme="minorEastAsia" w:hAnsiTheme="minorHAnsi" w:cstheme="minorBidi"/>
          <w:b/>
          <w:bCs/>
        </w:rPr>
      </w:pPr>
      <w:r w:rsidRPr="032A0F0C">
        <w:rPr>
          <w:rFonts w:asciiTheme="minorHAnsi" w:eastAsiaTheme="minorEastAsia" w:hAnsiTheme="minorHAnsi" w:cstheme="minorBidi"/>
          <w:b/>
          <w:bCs/>
        </w:rPr>
        <w:t>school?</w:t>
      </w:r>
    </w:p>
    <w:p w14:paraId="559F3527" w14:textId="77777777" w:rsidR="00DD2F7A" w:rsidRPr="00FB26B8" w:rsidRDefault="00DD2F7A" w:rsidP="032A0F0C">
      <w:pPr>
        <w:spacing w:before="0"/>
        <w:rPr>
          <w:rFonts w:asciiTheme="minorHAnsi" w:eastAsiaTheme="minorEastAsia" w:hAnsiTheme="minorHAnsi" w:cstheme="minorBidi"/>
        </w:rPr>
      </w:pPr>
    </w:p>
    <w:p w14:paraId="4EE322B3" w14:textId="45DCBDBC" w:rsidR="00E731F0" w:rsidRDefault="00FB26B8" w:rsidP="032A0F0C">
      <w:pPr>
        <w:spacing w:before="0"/>
        <w:rPr>
          <w:rFonts w:asciiTheme="minorHAnsi" w:eastAsiaTheme="minorEastAsia" w:hAnsiTheme="minorHAnsi" w:cstheme="minorBidi"/>
        </w:rPr>
      </w:pPr>
      <w:r w:rsidRPr="0C2B5055">
        <w:rPr>
          <w:rFonts w:asciiTheme="minorHAnsi" w:eastAsiaTheme="minorEastAsia" w:hAnsiTheme="minorHAnsi" w:cstheme="minorBidi"/>
        </w:rPr>
        <w:t>All children make visits to their new class and teacher in the summer term.</w:t>
      </w:r>
      <w:r w:rsidR="00970738" w:rsidRPr="0C2B5055">
        <w:rPr>
          <w:rFonts w:asciiTheme="minorHAnsi" w:eastAsiaTheme="minorEastAsia" w:hAnsiTheme="minorHAnsi" w:cstheme="minorBidi"/>
        </w:rPr>
        <w:t xml:space="preserve"> </w:t>
      </w:r>
      <w:r w:rsidRPr="0C2B5055">
        <w:rPr>
          <w:rFonts w:asciiTheme="minorHAnsi" w:eastAsiaTheme="minorEastAsia" w:hAnsiTheme="minorHAnsi" w:cstheme="minorBidi"/>
        </w:rPr>
        <w:t>Class teachers meet to pass on information about all pupils and their</w:t>
      </w:r>
      <w:r w:rsidR="00DD2F7A" w:rsidRPr="0C2B5055">
        <w:rPr>
          <w:rFonts w:asciiTheme="minorHAnsi" w:eastAsiaTheme="minorEastAsia" w:hAnsiTheme="minorHAnsi" w:cstheme="minorBidi"/>
        </w:rPr>
        <w:t xml:space="preserve"> </w:t>
      </w:r>
      <w:r w:rsidRPr="0C2B5055">
        <w:rPr>
          <w:rFonts w:asciiTheme="minorHAnsi" w:eastAsiaTheme="minorEastAsia" w:hAnsiTheme="minorHAnsi" w:cstheme="minorBidi"/>
        </w:rPr>
        <w:t xml:space="preserve">individual needs. </w:t>
      </w:r>
    </w:p>
    <w:p w14:paraId="5C2D31B2" w14:textId="77777777" w:rsidR="00E731F0" w:rsidRDefault="00E731F0" w:rsidP="032A0F0C">
      <w:pPr>
        <w:spacing w:before="0"/>
        <w:rPr>
          <w:rFonts w:asciiTheme="minorHAnsi" w:eastAsiaTheme="minorEastAsia" w:hAnsiTheme="minorHAnsi" w:cstheme="minorBidi"/>
        </w:rPr>
      </w:pPr>
    </w:p>
    <w:p w14:paraId="37258E75" w14:textId="6E284692" w:rsidR="00970738" w:rsidRPr="00970738" w:rsidRDefault="00970738" w:rsidP="032A0F0C">
      <w:pPr>
        <w:spacing w:before="0"/>
        <w:rPr>
          <w:rFonts w:asciiTheme="minorHAnsi" w:eastAsiaTheme="minorEastAsia" w:hAnsiTheme="minorHAnsi" w:cstheme="minorBidi"/>
        </w:rPr>
      </w:pPr>
      <w:r w:rsidRPr="0C2B5055">
        <w:rPr>
          <w:rFonts w:asciiTheme="minorHAnsi" w:eastAsiaTheme="minorEastAsia" w:hAnsiTheme="minorHAnsi" w:cstheme="minorBidi"/>
        </w:rPr>
        <w:t xml:space="preserve">The </w:t>
      </w:r>
      <w:r w:rsidR="003A3505" w:rsidRPr="0C2B5055">
        <w:rPr>
          <w:rFonts w:asciiTheme="minorHAnsi" w:eastAsiaTheme="minorEastAsia" w:hAnsiTheme="minorHAnsi" w:cstheme="minorBidi"/>
        </w:rPr>
        <w:t>SENCO</w:t>
      </w:r>
      <w:r w:rsidRPr="0C2B5055">
        <w:rPr>
          <w:rFonts w:asciiTheme="minorHAnsi" w:eastAsiaTheme="minorEastAsia" w:hAnsiTheme="minorHAnsi" w:cstheme="minorBidi"/>
        </w:rPr>
        <w:t xml:space="preserve"> makes sure that all information about your child’s </w:t>
      </w:r>
      <w:r w:rsidR="00E731F0" w:rsidRPr="0C2B5055">
        <w:rPr>
          <w:rFonts w:asciiTheme="minorHAnsi" w:eastAsiaTheme="minorEastAsia" w:hAnsiTheme="minorHAnsi" w:cstheme="minorBidi"/>
        </w:rPr>
        <w:t>support</w:t>
      </w:r>
      <w:r w:rsidRPr="0C2B5055">
        <w:rPr>
          <w:rFonts w:asciiTheme="minorHAnsi" w:eastAsiaTheme="minorEastAsia" w:hAnsiTheme="minorHAnsi" w:cstheme="minorBidi"/>
        </w:rPr>
        <w:t xml:space="preserve"> is updated on a </w:t>
      </w:r>
      <w:r w:rsidRPr="0C2B5055">
        <w:rPr>
          <w:rFonts w:asciiTheme="minorHAnsi" w:eastAsiaTheme="minorEastAsia" w:hAnsiTheme="minorHAnsi" w:cstheme="minorBidi"/>
          <w:i/>
          <w:iCs/>
        </w:rPr>
        <w:t xml:space="preserve">Provision Map - </w:t>
      </w:r>
      <w:r w:rsidRPr="0C2B5055">
        <w:rPr>
          <w:rFonts w:asciiTheme="minorHAnsi" w:eastAsiaTheme="minorEastAsia" w:hAnsiTheme="minorHAnsi" w:cstheme="minorBidi"/>
        </w:rPr>
        <w:t xml:space="preserve">a tool used to track support in place for children across the school. New teachers can access this at any time to learn about your child’s needs and provisions. </w:t>
      </w:r>
    </w:p>
    <w:p w14:paraId="6C226641" w14:textId="77777777" w:rsidR="00970738" w:rsidRDefault="00970738" w:rsidP="032A0F0C">
      <w:pPr>
        <w:spacing w:before="0"/>
        <w:rPr>
          <w:rFonts w:asciiTheme="minorHAnsi" w:eastAsiaTheme="minorEastAsia" w:hAnsiTheme="minorHAnsi" w:cstheme="minorBidi"/>
        </w:rPr>
      </w:pPr>
    </w:p>
    <w:p w14:paraId="10C14505" w14:textId="36D6DE7E" w:rsidR="00FB26B8" w:rsidRDefault="00FB26B8" w:rsidP="032A0F0C">
      <w:pPr>
        <w:spacing w:before="0"/>
        <w:rPr>
          <w:rFonts w:asciiTheme="minorHAnsi" w:eastAsiaTheme="minorEastAsia" w:hAnsiTheme="minorHAnsi" w:cstheme="minorBidi"/>
        </w:rPr>
      </w:pPr>
      <w:r w:rsidRPr="032A0F0C">
        <w:rPr>
          <w:rFonts w:asciiTheme="minorHAnsi" w:eastAsiaTheme="minorEastAsia" w:hAnsiTheme="minorHAnsi" w:cstheme="minorBidi"/>
        </w:rPr>
        <w:t>Some children will have a transition book</w:t>
      </w:r>
      <w:r w:rsidR="00970738" w:rsidRPr="032A0F0C">
        <w:rPr>
          <w:rFonts w:asciiTheme="minorHAnsi" w:eastAsiaTheme="minorEastAsia" w:hAnsiTheme="minorHAnsi" w:cstheme="minorBidi"/>
        </w:rPr>
        <w:t>/social story</w:t>
      </w:r>
      <w:r w:rsidRPr="032A0F0C">
        <w:rPr>
          <w:rFonts w:asciiTheme="minorHAnsi" w:eastAsiaTheme="minorEastAsia" w:hAnsiTheme="minorHAnsi" w:cstheme="minorBidi"/>
        </w:rPr>
        <w:t xml:space="preserve"> to take home over the holidays with pictures and</w:t>
      </w:r>
      <w:r w:rsidR="00544A5D" w:rsidRPr="032A0F0C">
        <w:rPr>
          <w:rFonts w:asciiTheme="minorHAnsi" w:eastAsiaTheme="minorEastAsia" w:hAnsiTheme="minorHAnsi" w:cstheme="minorBidi"/>
        </w:rPr>
        <w:t xml:space="preserve"> </w:t>
      </w:r>
      <w:r w:rsidRPr="032A0F0C">
        <w:rPr>
          <w:rFonts w:asciiTheme="minorHAnsi" w:eastAsiaTheme="minorEastAsia" w:hAnsiTheme="minorHAnsi" w:cstheme="minorBidi"/>
        </w:rPr>
        <w:t xml:space="preserve">information about their new class or school. </w:t>
      </w:r>
    </w:p>
    <w:p w14:paraId="0F3CD38B" w14:textId="77777777" w:rsidR="00970738" w:rsidRPr="00970738" w:rsidRDefault="00970738" w:rsidP="032A0F0C">
      <w:pPr>
        <w:spacing w:before="0"/>
        <w:rPr>
          <w:rFonts w:asciiTheme="minorHAnsi" w:eastAsiaTheme="minorEastAsia" w:hAnsiTheme="minorHAnsi" w:cstheme="minorBidi"/>
        </w:rPr>
      </w:pPr>
    </w:p>
    <w:p w14:paraId="442E8CC2" w14:textId="564C6AC7" w:rsidR="00970738" w:rsidRDefault="00FB26B8" w:rsidP="032A0F0C">
      <w:pPr>
        <w:spacing w:before="0"/>
        <w:rPr>
          <w:rFonts w:asciiTheme="minorHAnsi" w:eastAsiaTheme="minorEastAsia" w:hAnsiTheme="minorHAnsi" w:cstheme="minorBidi"/>
        </w:rPr>
      </w:pPr>
      <w:r w:rsidRPr="5B779F8E">
        <w:rPr>
          <w:rFonts w:asciiTheme="minorHAnsi" w:eastAsiaTheme="minorEastAsia" w:hAnsiTheme="minorHAnsi" w:cstheme="minorBidi"/>
        </w:rPr>
        <w:t xml:space="preserve">The new class teacher will be part of the </w:t>
      </w:r>
      <w:r w:rsidR="00C53D3B">
        <w:rPr>
          <w:rFonts w:asciiTheme="minorHAnsi" w:eastAsiaTheme="minorEastAsia" w:hAnsiTheme="minorHAnsi" w:cstheme="minorBidi"/>
        </w:rPr>
        <w:t>learning plan</w:t>
      </w:r>
      <w:r w:rsidRPr="5B779F8E">
        <w:rPr>
          <w:rFonts w:asciiTheme="minorHAnsi" w:eastAsiaTheme="minorEastAsia" w:hAnsiTheme="minorHAnsi" w:cstheme="minorBidi"/>
        </w:rPr>
        <w:t xml:space="preserve"> reviews in the summer </w:t>
      </w:r>
      <w:proofErr w:type="gramStart"/>
      <w:r w:rsidRPr="5B779F8E">
        <w:rPr>
          <w:rFonts w:asciiTheme="minorHAnsi" w:eastAsiaTheme="minorEastAsia" w:hAnsiTheme="minorHAnsi" w:cstheme="minorBidi"/>
        </w:rPr>
        <w:t>term</w:t>
      </w:r>
      <w:proofErr w:type="gramEnd"/>
      <w:r w:rsidRPr="5B779F8E">
        <w:rPr>
          <w:rFonts w:asciiTheme="minorHAnsi" w:eastAsiaTheme="minorEastAsia" w:hAnsiTheme="minorHAnsi" w:cstheme="minorBidi"/>
        </w:rPr>
        <w:t xml:space="preserve"> and pupils will have the opportunity to update their strengths and what they need in school to help them</w:t>
      </w:r>
      <w:r w:rsidR="00E731F0" w:rsidRPr="5B779F8E">
        <w:rPr>
          <w:rFonts w:asciiTheme="minorHAnsi" w:eastAsiaTheme="minorEastAsia" w:hAnsiTheme="minorHAnsi" w:cstheme="minorBidi"/>
        </w:rPr>
        <w:t xml:space="preserve">. The </w:t>
      </w:r>
      <w:r w:rsidR="003A3505" w:rsidRPr="5B779F8E">
        <w:rPr>
          <w:rFonts w:asciiTheme="minorHAnsi" w:eastAsiaTheme="minorEastAsia" w:hAnsiTheme="minorHAnsi" w:cstheme="minorBidi"/>
        </w:rPr>
        <w:t>SENCO</w:t>
      </w:r>
      <w:r w:rsidR="00E731F0" w:rsidRPr="5B779F8E">
        <w:rPr>
          <w:rFonts w:asciiTheme="minorHAnsi" w:eastAsiaTheme="minorEastAsia" w:hAnsiTheme="minorHAnsi" w:cstheme="minorBidi"/>
        </w:rPr>
        <w:t xml:space="preserve"> oversees these and ensures they are accurate</w:t>
      </w:r>
      <w:r w:rsidRPr="5B779F8E">
        <w:rPr>
          <w:rFonts w:asciiTheme="minorHAnsi" w:eastAsiaTheme="minorEastAsia" w:hAnsiTheme="minorHAnsi" w:cstheme="minorBidi"/>
        </w:rPr>
        <w:t>.</w:t>
      </w:r>
      <w:r w:rsidR="00970738" w:rsidRPr="5B779F8E">
        <w:rPr>
          <w:rFonts w:asciiTheme="minorHAnsi" w:eastAsiaTheme="minorEastAsia" w:hAnsiTheme="minorHAnsi" w:cstheme="minorBidi"/>
        </w:rPr>
        <w:t xml:space="preserve"> </w:t>
      </w:r>
      <w:r w:rsidRPr="5B779F8E">
        <w:rPr>
          <w:rFonts w:asciiTheme="minorHAnsi" w:eastAsiaTheme="minorEastAsia" w:hAnsiTheme="minorHAnsi" w:cstheme="minorBidi"/>
        </w:rPr>
        <w:t xml:space="preserve">Additional visits may be arranged to reassure more anxious children. </w:t>
      </w:r>
    </w:p>
    <w:p w14:paraId="0EFE1DAD" w14:textId="77777777" w:rsidR="00970738" w:rsidRPr="00970738" w:rsidRDefault="00970738" w:rsidP="032A0F0C">
      <w:pPr>
        <w:spacing w:before="0"/>
        <w:rPr>
          <w:rFonts w:asciiTheme="minorHAnsi" w:eastAsiaTheme="minorEastAsia" w:hAnsiTheme="minorHAnsi" w:cstheme="minorBidi"/>
        </w:rPr>
      </w:pPr>
    </w:p>
    <w:p w14:paraId="58A1B12C" w14:textId="1C5D1430" w:rsidR="00FB26B8" w:rsidRPr="00E731F0" w:rsidRDefault="00E731F0" w:rsidP="032A0F0C">
      <w:pPr>
        <w:spacing w:before="0"/>
        <w:rPr>
          <w:rFonts w:asciiTheme="minorHAnsi" w:eastAsiaTheme="minorEastAsia" w:hAnsiTheme="minorHAnsi" w:cstheme="minorBidi"/>
          <w:i/>
          <w:iCs/>
        </w:rPr>
      </w:pPr>
      <w:r w:rsidRPr="032A0F0C">
        <w:rPr>
          <w:rFonts w:asciiTheme="minorHAnsi" w:eastAsiaTheme="minorEastAsia" w:hAnsiTheme="minorHAnsi" w:cstheme="minorBidi"/>
        </w:rPr>
        <w:t>If moving schools’; a</w:t>
      </w:r>
      <w:r w:rsidR="00FB26B8" w:rsidRPr="032A0F0C">
        <w:rPr>
          <w:rFonts w:asciiTheme="minorHAnsi" w:eastAsiaTheme="minorEastAsia" w:hAnsiTheme="minorHAnsi" w:cstheme="minorBidi"/>
        </w:rPr>
        <w:t>ppropriate information about a child is passed</w:t>
      </w:r>
      <w:r w:rsidRPr="032A0F0C">
        <w:rPr>
          <w:rFonts w:asciiTheme="minorHAnsi" w:eastAsiaTheme="minorEastAsia" w:hAnsiTheme="minorHAnsi" w:cstheme="minorBidi"/>
        </w:rPr>
        <w:t xml:space="preserve"> on</w:t>
      </w:r>
      <w:r w:rsidR="00FB26B8" w:rsidRPr="032A0F0C">
        <w:rPr>
          <w:rFonts w:asciiTheme="minorHAnsi" w:eastAsiaTheme="minorEastAsia" w:hAnsiTheme="minorHAnsi" w:cstheme="minorBidi"/>
        </w:rPr>
        <w:t xml:space="preserve"> with parental permission.</w:t>
      </w:r>
      <w:r w:rsidRPr="032A0F0C">
        <w:rPr>
          <w:rFonts w:asciiTheme="minorHAnsi" w:eastAsiaTheme="minorEastAsia" w:hAnsiTheme="minorHAnsi" w:cstheme="minorBidi"/>
        </w:rPr>
        <w:t xml:space="preserve"> </w:t>
      </w:r>
      <w:r w:rsidR="00FB26B8" w:rsidRPr="032A0F0C">
        <w:rPr>
          <w:rFonts w:asciiTheme="minorHAnsi" w:eastAsiaTheme="minorEastAsia" w:hAnsiTheme="minorHAnsi" w:cstheme="minorBidi"/>
        </w:rPr>
        <w:t xml:space="preserve">When moving to secondary school; appropriate information about a child is passed via </w:t>
      </w:r>
      <w:r w:rsidRPr="032A0F0C">
        <w:rPr>
          <w:rFonts w:asciiTheme="minorHAnsi" w:eastAsiaTheme="minorEastAsia" w:hAnsiTheme="minorHAnsi" w:cstheme="minorBidi"/>
        </w:rPr>
        <w:t>a</w:t>
      </w:r>
      <w:r w:rsidR="00FB26B8" w:rsidRPr="032A0F0C">
        <w:rPr>
          <w:rFonts w:asciiTheme="minorHAnsi" w:eastAsiaTheme="minorEastAsia" w:hAnsiTheme="minorHAnsi" w:cstheme="minorBidi"/>
        </w:rPr>
        <w:t xml:space="preserve"> </w:t>
      </w:r>
      <w:r w:rsidR="00FB26B8" w:rsidRPr="032A0F0C">
        <w:rPr>
          <w:rFonts w:asciiTheme="minorHAnsi" w:eastAsiaTheme="minorEastAsia" w:hAnsiTheme="minorHAnsi" w:cstheme="minorBidi"/>
          <w:i/>
          <w:iCs/>
        </w:rPr>
        <w:t>Transition Portal</w:t>
      </w:r>
      <w:r w:rsidRPr="032A0F0C">
        <w:rPr>
          <w:rFonts w:asciiTheme="minorHAnsi" w:eastAsiaTheme="minorEastAsia" w:hAnsiTheme="minorHAnsi" w:cstheme="minorBidi"/>
          <w:i/>
          <w:iCs/>
        </w:rPr>
        <w:t xml:space="preserve">. </w:t>
      </w:r>
    </w:p>
    <w:p w14:paraId="23515676" w14:textId="77777777" w:rsidR="00DD2F7A" w:rsidRDefault="00DD2F7A" w:rsidP="032A0F0C">
      <w:pPr>
        <w:spacing w:before="0"/>
        <w:rPr>
          <w:rFonts w:asciiTheme="minorHAnsi" w:eastAsiaTheme="minorEastAsia" w:hAnsiTheme="minorHAnsi" w:cstheme="minorBidi"/>
        </w:rPr>
      </w:pPr>
    </w:p>
    <w:p w14:paraId="1ADC2BE6" w14:textId="5ADAFD5C" w:rsidR="00E731F0" w:rsidRDefault="00E731F0" w:rsidP="032A0F0C">
      <w:pPr>
        <w:spacing w:before="0"/>
        <w:jc w:val="center"/>
        <w:rPr>
          <w:rFonts w:asciiTheme="minorHAnsi" w:eastAsiaTheme="minorEastAsia" w:hAnsiTheme="minorHAnsi" w:cstheme="minorBidi"/>
        </w:rPr>
      </w:pPr>
      <w:r>
        <w:rPr>
          <w:noProof/>
        </w:rPr>
        <w:lastRenderedPageBreak/>
        <w:drawing>
          <wp:inline distT="0" distB="0" distL="0" distR="0" wp14:anchorId="0203CF4A" wp14:editId="3E9D7FAE">
            <wp:extent cx="1335505" cy="800100"/>
            <wp:effectExtent l="133350" t="114300" r="131445" b="171450"/>
            <wp:docPr id="1354379026" name="Picture 1" descr="A hand and a person in a wheelchai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379026" name="Picture 1" descr="A hand and a person in a wheelchair&#10;&#10;AI-generated content may be incorrect."/>
                    <pic:cNvPicPr/>
                  </pic:nvPicPr>
                  <pic:blipFill>
                    <a:blip r:embed="rId43"/>
                    <a:stretch>
                      <a:fillRect/>
                    </a:stretch>
                  </pic:blipFill>
                  <pic:spPr>
                    <a:xfrm>
                      <a:off x="0" y="0"/>
                      <a:ext cx="1339816" cy="80268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E16D873" w14:textId="00965BED" w:rsidR="00FB26B8" w:rsidRPr="00711867" w:rsidRDefault="00FB26B8" w:rsidP="032A0F0C">
      <w:pPr>
        <w:spacing w:before="0"/>
        <w:jc w:val="center"/>
        <w:rPr>
          <w:rFonts w:asciiTheme="minorHAnsi" w:eastAsiaTheme="minorEastAsia" w:hAnsiTheme="minorHAnsi" w:cstheme="minorBidi"/>
          <w:b/>
          <w:bCs/>
        </w:rPr>
      </w:pPr>
      <w:r w:rsidRPr="032A0F0C">
        <w:rPr>
          <w:rFonts w:asciiTheme="minorHAnsi" w:eastAsiaTheme="minorEastAsia" w:hAnsiTheme="minorHAnsi" w:cstheme="minorBidi"/>
          <w:b/>
          <w:bCs/>
        </w:rPr>
        <w:t>How accessible is the school for my child with SEN?</w:t>
      </w:r>
    </w:p>
    <w:p w14:paraId="6ABC399D" w14:textId="77777777" w:rsidR="00DD2F7A" w:rsidRPr="00FB26B8" w:rsidRDefault="00DD2F7A" w:rsidP="032A0F0C">
      <w:pPr>
        <w:spacing w:before="0"/>
        <w:rPr>
          <w:rFonts w:asciiTheme="minorHAnsi" w:eastAsiaTheme="minorEastAsia" w:hAnsiTheme="minorHAnsi" w:cstheme="minorBidi"/>
        </w:rPr>
      </w:pPr>
    </w:p>
    <w:p w14:paraId="5D7A8A18" w14:textId="60AE11CB" w:rsidR="00FB26B8" w:rsidRDefault="00FB26B8" w:rsidP="032A0F0C">
      <w:pPr>
        <w:spacing w:before="0"/>
        <w:rPr>
          <w:rFonts w:asciiTheme="minorHAnsi" w:eastAsiaTheme="minorEastAsia" w:hAnsiTheme="minorHAnsi" w:cstheme="minorBidi"/>
        </w:rPr>
      </w:pPr>
      <w:r w:rsidRPr="032A0F0C">
        <w:rPr>
          <w:rFonts w:asciiTheme="minorHAnsi" w:eastAsiaTheme="minorEastAsia" w:hAnsiTheme="minorHAnsi" w:cstheme="minorBidi"/>
        </w:rPr>
        <w:t xml:space="preserve">The school is set out across two floors with classrooms situated on </w:t>
      </w:r>
      <w:r w:rsidR="00BC0C22" w:rsidRPr="032A0F0C">
        <w:rPr>
          <w:rFonts w:asciiTheme="minorHAnsi" w:eastAsiaTheme="minorEastAsia" w:hAnsiTheme="minorHAnsi" w:cstheme="minorBidi"/>
        </w:rPr>
        <w:t>both floors.</w:t>
      </w:r>
    </w:p>
    <w:p w14:paraId="295F011F" w14:textId="77777777" w:rsidR="00DD2F7A" w:rsidRPr="00FB26B8" w:rsidRDefault="00DD2F7A" w:rsidP="032A0F0C">
      <w:pPr>
        <w:spacing w:before="0"/>
        <w:rPr>
          <w:rFonts w:asciiTheme="minorHAnsi" w:eastAsiaTheme="minorEastAsia" w:hAnsiTheme="minorHAnsi" w:cstheme="minorBidi"/>
        </w:rPr>
      </w:pPr>
    </w:p>
    <w:p w14:paraId="41109E26" w14:textId="58A3FC35" w:rsidR="00FB26B8" w:rsidRPr="00711867" w:rsidRDefault="00071B5C" w:rsidP="032A0F0C">
      <w:pPr>
        <w:pStyle w:val="ListParagraph"/>
        <w:numPr>
          <w:ilvl w:val="0"/>
          <w:numId w:val="8"/>
        </w:numPr>
        <w:spacing w:before="0"/>
        <w:rPr>
          <w:rFonts w:asciiTheme="minorHAnsi" w:eastAsiaTheme="minorEastAsia" w:hAnsiTheme="minorHAnsi" w:cstheme="minorBidi"/>
        </w:rPr>
      </w:pPr>
      <w:r w:rsidRPr="032A0F0C">
        <w:rPr>
          <w:rFonts w:asciiTheme="minorHAnsi" w:eastAsiaTheme="minorEastAsia" w:hAnsiTheme="minorHAnsi" w:cstheme="minorBidi"/>
        </w:rPr>
        <w:t>4</w:t>
      </w:r>
      <w:r w:rsidR="00FB26B8" w:rsidRPr="032A0F0C">
        <w:rPr>
          <w:rFonts w:asciiTheme="minorHAnsi" w:eastAsiaTheme="minorEastAsia" w:hAnsiTheme="minorHAnsi" w:cstheme="minorBidi"/>
        </w:rPr>
        <w:t xml:space="preserve"> </w:t>
      </w:r>
      <w:r w:rsidR="00AA216D" w:rsidRPr="032A0F0C">
        <w:rPr>
          <w:rFonts w:asciiTheme="minorHAnsi" w:eastAsiaTheme="minorEastAsia" w:hAnsiTheme="minorHAnsi" w:cstheme="minorBidi"/>
        </w:rPr>
        <w:t>s</w:t>
      </w:r>
      <w:r w:rsidR="00FB26B8" w:rsidRPr="032A0F0C">
        <w:rPr>
          <w:rFonts w:asciiTheme="minorHAnsi" w:eastAsiaTheme="minorEastAsia" w:hAnsiTheme="minorHAnsi" w:cstheme="minorBidi"/>
        </w:rPr>
        <w:t>tairways and a lift provide access to the first floor.</w:t>
      </w:r>
      <w:r w:rsidR="00547F23" w:rsidRPr="032A0F0C">
        <w:rPr>
          <w:rFonts w:asciiTheme="minorHAnsi" w:eastAsiaTheme="minorEastAsia" w:hAnsiTheme="minorHAnsi" w:cstheme="minorBidi"/>
        </w:rPr>
        <w:t xml:space="preserve"> </w:t>
      </w:r>
    </w:p>
    <w:p w14:paraId="358FF311" w14:textId="4201A398" w:rsidR="00FB26B8" w:rsidRPr="00711867" w:rsidRDefault="00FB26B8" w:rsidP="032A0F0C">
      <w:pPr>
        <w:pStyle w:val="ListParagraph"/>
        <w:numPr>
          <w:ilvl w:val="0"/>
          <w:numId w:val="8"/>
        </w:numPr>
        <w:spacing w:before="0"/>
        <w:rPr>
          <w:rFonts w:asciiTheme="minorHAnsi" w:eastAsiaTheme="minorEastAsia" w:hAnsiTheme="minorHAnsi" w:cstheme="minorBidi"/>
        </w:rPr>
      </w:pPr>
      <w:r w:rsidRPr="032A0F0C">
        <w:rPr>
          <w:rFonts w:asciiTheme="minorHAnsi" w:eastAsiaTheme="minorEastAsia" w:hAnsiTheme="minorHAnsi" w:cstheme="minorBidi"/>
        </w:rPr>
        <w:t>There are designated parking spaces for Blue Badge Holders.</w:t>
      </w:r>
    </w:p>
    <w:p w14:paraId="6E6CB627" w14:textId="2D0BF3DF" w:rsidR="00FB26B8" w:rsidRPr="00711867" w:rsidRDefault="00732837" w:rsidP="032A0F0C">
      <w:pPr>
        <w:pStyle w:val="ListParagraph"/>
        <w:numPr>
          <w:ilvl w:val="0"/>
          <w:numId w:val="8"/>
        </w:numPr>
        <w:spacing w:before="0"/>
        <w:rPr>
          <w:rFonts w:asciiTheme="minorHAnsi" w:eastAsiaTheme="minorEastAsia" w:hAnsiTheme="minorHAnsi" w:cstheme="minorBidi"/>
        </w:rPr>
      </w:pPr>
      <w:r w:rsidRPr="032A0F0C">
        <w:rPr>
          <w:rFonts w:asciiTheme="minorHAnsi" w:eastAsiaTheme="minorEastAsia" w:hAnsiTheme="minorHAnsi" w:cstheme="minorBidi"/>
        </w:rPr>
        <w:t>Weston Mill Community Primary’s accessibility</w:t>
      </w:r>
      <w:r w:rsidR="00FB26B8" w:rsidRPr="032A0F0C">
        <w:rPr>
          <w:rFonts w:asciiTheme="minorHAnsi" w:eastAsiaTheme="minorEastAsia" w:hAnsiTheme="minorHAnsi" w:cstheme="minorBidi"/>
        </w:rPr>
        <w:t xml:space="preserve"> plan </w:t>
      </w:r>
      <w:r w:rsidRPr="032A0F0C">
        <w:rPr>
          <w:rFonts w:asciiTheme="minorHAnsi" w:eastAsiaTheme="minorEastAsia" w:hAnsiTheme="minorHAnsi" w:cstheme="minorBidi"/>
        </w:rPr>
        <w:t xml:space="preserve">is available on our website. </w:t>
      </w:r>
    </w:p>
    <w:p w14:paraId="2FB8009B" w14:textId="77777777" w:rsidR="00E731F0" w:rsidRPr="00782BD0" w:rsidRDefault="00E731F0" w:rsidP="032A0F0C">
      <w:pPr>
        <w:spacing w:before="0"/>
        <w:ind w:left="360"/>
        <w:rPr>
          <w:rFonts w:asciiTheme="minorHAnsi" w:eastAsiaTheme="minorEastAsia" w:hAnsiTheme="minorHAnsi" w:cstheme="minorBidi"/>
        </w:rPr>
      </w:pPr>
    </w:p>
    <w:p w14:paraId="5609DFDE" w14:textId="3A919495" w:rsidR="5B779F8E" w:rsidRDefault="5B779F8E" w:rsidP="5B779F8E">
      <w:pPr>
        <w:spacing w:before="0"/>
        <w:ind w:left="360"/>
        <w:rPr>
          <w:rFonts w:asciiTheme="minorHAnsi" w:eastAsiaTheme="minorEastAsia" w:hAnsiTheme="minorHAnsi" w:cstheme="minorBidi"/>
        </w:rPr>
      </w:pPr>
    </w:p>
    <w:p w14:paraId="1F00059D" w14:textId="725DCC39" w:rsidR="00E731F0" w:rsidRPr="00711867" w:rsidRDefault="00E731F0" w:rsidP="032A0F0C">
      <w:pPr>
        <w:pStyle w:val="ListParagraph"/>
        <w:spacing w:before="0"/>
        <w:rPr>
          <w:rFonts w:asciiTheme="minorHAnsi" w:eastAsiaTheme="minorEastAsia" w:hAnsiTheme="minorHAnsi" w:cstheme="minorBidi"/>
        </w:rPr>
      </w:pPr>
      <w:r w:rsidRPr="032A0F0C">
        <w:rPr>
          <w:rFonts w:asciiTheme="minorHAnsi" w:eastAsiaTheme="minorEastAsia" w:hAnsiTheme="minorHAnsi" w:cstheme="minorBidi"/>
        </w:rPr>
        <w:t xml:space="preserve">                                      </w:t>
      </w:r>
      <w:r>
        <w:rPr>
          <w:noProof/>
        </w:rPr>
        <w:drawing>
          <wp:inline distT="0" distB="0" distL="0" distR="0" wp14:anchorId="4EC823E1" wp14:editId="1A912CEB">
            <wp:extent cx="1591407" cy="788173"/>
            <wp:effectExtent l="133350" t="114300" r="142240" b="164465"/>
            <wp:docPr id="1348960453" name="Picture 1" descr="A black and white image of a letter and a black and white image of a letter and a black and white image of a letter and a black and white image of a letter and a black 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960453" name="Picture 1" descr="A black and white image of a letter and a black and white image of a letter and a black and white image of a letter and a black and white image of a letter and a black and&#10;&#10;AI-generated content may be incorrect."/>
                    <pic:cNvPicPr/>
                  </pic:nvPicPr>
                  <pic:blipFill>
                    <a:blip r:embed="rId44"/>
                    <a:stretch>
                      <a:fillRect/>
                    </a:stretch>
                  </pic:blipFill>
                  <pic:spPr>
                    <a:xfrm>
                      <a:off x="0" y="0"/>
                      <a:ext cx="1613863" cy="7992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221F56A" w14:textId="6E0CAC72" w:rsidR="00FB26B8" w:rsidRPr="00711867" w:rsidRDefault="00FB26B8" w:rsidP="032A0F0C">
      <w:pPr>
        <w:spacing w:before="0"/>
        <w:jc w:val="center"/>
        <w:rPr>
          <w:rFonts w:asciiTheme="minorHAnsi" w:eastAsiaTheme="minorEastAsia" w:hAnsiTheme="minorHAnsi" w:cstheme="minorBidi"/>
          <w:b/>
          <w:bCs/>
        </w:rPr>
      </w:pPr>
      <w:r w:rsidRPr="032A0F0C">
        <w:rPr>
          <w:rFonts w:asciiTheme="minorHAnsi" w:eastAsiaTheme="minorEastAsia" w:hAnsiTheme="minorHAnsi" w:cstheme="minorBidi"/>
          <w:b/>
          <w:bCs/>
        </w:rPr>
        <w:t>Where can I find information about the school’s approach to pupils with SEN?</w:t>
      </w:r>
    </w:p>
    <w:p w14:paraId="69D334AF" w14:textId="77777777" w:rsidR="00DD2F7A" w:rsidRPr="00FB26B8" w:rsidRDefault="00DD2F7A" w:rsidP="032A0F0C">
      <w:pPr>
        <w:spacing w:before="0"/>
        <w:rPr>
          <w:rFonts w:asciiTheme="minorHAnsi" w:eastAsiaTheme="minorEastAsia" w:hAnsiTheme="minorHAnsi" w:cstheme="minorBidi"/>
        </w:rPr>
      </w:pPr>
    </w:p>
    <w:p w14:paraId="4E1E50EB" w14:textId="77777777" w:rsidR="00E731F0" w:rsidRDefault="00E731F0" w:rsidP="032A0F0C">
      <w:pPr>
        <w:spacing w:before="0"/>
        <w:rPr>
          <w:rFonts w:asciiTheme="minorHAnsi" w:eastAsiaTheme="minorEastAsia" w:hAnsiTheme="minorHAnsi" w:cstheme="minorBidi"/>
        </w:rPr>
      </w:pPr>
    </w:p>
    <w:p w14:paraId="2BD0CE22" w14:textId="3F2373CD" w:rsidR="00FB26B8" w:rsidRPr="00E731F0" w:rsidRDefault="00FB26B8" w:rsidP="032A0F0C">
      <w:pPr>
        <w:spacing w:before="0"/>
        <w:rPr>
          <w:rFonts w:asciiTheme="minorHAnsi" w:eastAsiaTheme="minorEastAsia" w:hAnsiTheme="minorHAnsi" w:cstheme="minorBidi"/>
        </w:rPr>
      </w:pPr>
      <w:r w:rsidRPr="032A0F0C">
        <w:rPr>
          <w:rFonts w:asciiTheme="minorHAnsi" w:eastAsiaTheme="minorEastAsia" w:hAnsiTheme="minorHAnsi" w:cstheme="minorBidi"/>
        </w:rPr>
        <w:t xml:space="preserve">Full details can be found in the school’s Inclusion Policy, which is available on the school website </w:t>
      </w:r>
    </w:p>
    <w:p w14:paraId="60FB8008" w14:textId="77777777" w:rsidR="004102F3" w:rsidRDefault="004102F3" w:rsidP="032A0F0C">
      <w:pPr>
        <w:spacing w:before="0"/>
        <w:ind w:left="360"/>
        <w:jc w:val="center"/>
        <w:rPr>
          <w:rFonts w:asciiTheme="minorHAnsi" w:eastAsiaTheme="minorEastAsia" w:hAnsiTheme="minorHAnsi" w:cstheme="minorBidi"/>
        </w:rPr>
      </w:pPr>
    </w:p>
    <w:p w14:paraId="174F8F8E" w14:textId="41F2F180" w:rsidR="00DD2F7A" w:rsidRDefault="00B63A73" w:rsidP="032A0F0C">
      <w:pPr>
        <w:spacing w:before="0"/>
        <w:jc w:val="center"/>
        <w:rPr>
          <w:rFonts w:asciiTheme="minorHAnsi" w:eastAsiaTheme="minorEastAsia" w:hAnsiTheme="minorHAnsi" w:cstheme="minorBidi"/>
        </w:rPr>
      </w:pPr>
      <w:hyperlink r:id="rId45">
        <w:r w:rsidRPr="032A0F0C">
          <w:rPr>
            <w:rStyle w:val="Hyperlink"/>
            <w:rFonts w:asciiTheme="minorHAnsi" w:eastAsiaTheme="minorEastAsia" w:hAnsiTheme="minorHAnsi" w:cstheme="minorBidi"/>
          </w:rPr>
          <w:t>Weston Mill Community Primary Academy - Policies</w:t>
        </w:r>
      </w:hyperlink>
    </w:p>
    <w:p w14:paraId="03D74F14" w14:textId="77777777" w:rsidR="00E731F0" w:rsidRDefault="00E731F0" w:rsidP="032A0F0C">
      <w:pPr>
        <w:spacing w:before="0"/>
        <w:jc w:val="center"/>
        <w:rPr>
          <w:rFonts w:asciiTheme="minorHAnsi" w:eastAsiaTheme="minorEastAsia" w:hAnsiTheme="minorHAnsi" w:cstheme="minorBidi"/>
        </w:rPr>
      </w:pPr>
    </w:p>
    <w:p w14:paraId="2FC86EC4" w14:textId="77777777" w:rsidR="00E731F0" w:rsidRDefault="00E731F0" w:rsidP="032A0F0C">
      <w:pPr>
        <w:spacing w:before="0"/>
        <w:jc w:val="center"/>
        <w:rPr>
          <w:rFonts w:asciiTheme="minorHAnsi" w:eastAsiaTheme="minorEastAsia" w:hAnsiTheme="minorHAnsi" w:cstheme="minorBidi"/>
        </w:rPr>
      </w:pPr>
    </w:p>
    <w:p w14:paraId="491FBC54" w14:textId="5261EFFA" w:rsidR="00E731F0" w:rsidRDefault="00E731F0" w:rsidP="032A0F0C">
      <w:pPr>
        <w:spacing w:before="0"/>
        <w:jc w:val="center"/>
        <w:rPr>
          <w:rFonts w:asciiTheme="minorHAnsi" w:eastAsiaTheme="minorEastAsia" w:hAnsiTheme="minorHAnsi" w:cstheme="minorBidi"/>
        </w:rPr>
      </w:pPr>
      <w:r>
        <w:rPr>
          <w:noProof/>
        </w:rPr>
        <w:drawing>
          <wp:inline distT="0" distB="0" distL="0" distR="0" wp14:anchorId="12401E7E" wp14:editId="53BBDDC1">
            <wp:extent cx="1396512" cy="904782"/>
            <wp:effectExtent l="114300" t="114300" r="108585" b="143510"/>
            <wp:docPr id="493674211" name="Picture 1" descr="A person with his hands u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674211" name="Picture 1" descr="A person with his hands up&#10;&#10;AI-generated content may be incorrect."/>
                    <pic:cNvPicPr/>
                  </pic:nvPicPr>
                  <pic:blipFill>
                    <a:blip r:embed="rId46"/>
                    <a:stretch>
                      <a:fillRect/>
                    </a:stretch>
                  </pic:blipFill>
                  <pic:spPr>
                    <a:xfrm>
                      <a:off x="0" y="0"/>
                      <a:ext cx="1404297" cy="90982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2E59BF5" w14:textId="77777777" w:rsidR="00E731F0" w:rsidRDefault="00E731F0" w:rsidP="032A0F0C">
      <w:pPr>
        <w:spacing w:before="0"/>
        <w:rPr>
          <w:rFonts w:asciiTheme="minorHAnsi" w:eastAsiaTheme="minorEastAsia" w:hAnsiTheme="minorHAnsi" w:cstheme="minorBidi"/>
        </w:rPr>
      </w:pPr>
    </w:p>
    <w:p w14:paraId="56B12AFD" w14:textId="17C5820A" w:rsidR="00E731F0" w:rsidRDefault="00FB26B8" w:rsidP="032A0F0C">
      <w:pPr>
        <w:spacing w:before="0"/>
        <w:rPr>
          <w:rFonts w:asciiTheme="minorHAnsi" w:eastAsiaTheme="minorEastAsia" w:hAnsiTheme="minorHAnsi" w:cstheme="minorBidi"/>
        </w:rPr>
      </w:pPr>
      <w:r w:rsidRPr="032A0F0C">
        <w:rPr>
          <w:rFonts w:asciiTheme="minorHAnsi" w:eastAsiaTheme="minorEastAsia" w:hAnsiTheme="minorHAnsi" w:cstheme="minorBidi"/>
        </w:rPr>
        <w:t>Thank you to all the parents</w:t>
      </w:r>
      <w:r w:rsidR="00E731F0" w:rsidRPr="032A0F0C">
        <w:rPr>
          <w:rFonts w:asciiTheme="minorHAnsi" w:eastAsiaTheme="minorEastAsia" w:hAnsiTheme="minorHAnsi" w:cstheme="minorBidi"/>
        </w:rPr>
        <w:t>, families and carers</w:t>
      </w:r>
      <w:r w:rsidRPr="032A0F0C">
        <w:rPr>
          <w:rFonts w:asciiTheme="minorHAnsi" w:eastAsiaTheme="minorEastAsia" w:hAnsiTheme="minorHAnsi" w:cstheme="minorBidi"/>
        </w:rPr>
        <w:t xml:space="preserve"> from </w:t>
      </w:r>
      <w:r w:rsidR="00B63A73" w:rsidRPr="032A0F0C">
        <w:rPr>
          <w:rFonts w:asciiTheme="minorHAnsi" w:eastAsiaTheme="minorEastAsia" w:hAnsiTheme="minorHAnsi" w:cstheme="minorBidi"/>
        </w:rPr>
        <w:t>Weston Mill Community Primary</w:t>
      </w:r>
      <w:r w:rsidRPr="032A0F0C">
        <w:rPr>
          <w:rFonts w:asciiTheme="minorHAnsi" w:eastAsiaTheme="minorEastAsia" w:hAnsiTheme="minorHAnsi" w:cstheme="minorBidi"/>
        </w:rPr>
        <w:t xml:space="preserve"> who </w:t>
      </w:r>
      <w:r w:rsidR="003F7BD1" w:rsidRPr="032A0F0C">
        <w:rPr>
          <w:rFonts w:asciiTheme="minorHAnsi" w:eastAsiaTheme="minorEastAsia" w:hAnsiTheme="minorHAnsi" w:cstheme="minorBidi"/>
        </w:rPr>
        <w:t>take part in</w:t>
      </w:r>
      <w:r w:rsidR="00E731F0" w:rsidRPr="032A0F0C">
        <w:rPr>
          <w:rFonts w:asciiTheme="minorHAnsi" w:eastAsiaTheme="minorEastAsia" w:hAnsiTheme="minorHAnsi" w:cstheme="minorBidi"/>
        </w:rPr>
        <w:t xml:space="preserve"> our meetings, parent questionnaires, and </w:t>
      </w:r>
      <w:r w:rsidR="003F7BD1" w:rsidRPr="032A0F0C">
        <w:rPr>
          <w:rFonts w:asciiTheme="minorHAnsi" w:eastAsiaTheme="minorEastAsia" w:hAnsiTheme="minorHAnsi" w:cstheme="minorBidi"/>
        </w:rPr>
        <w:t>parents’</w:t>
      </w:r>
      <w:r w:rsidR="00E731F0" w:rsidRPr="032A0F0C">
        <w:rPr>
          <w:rFonts w:asciiTheme="minorHAnsi" w:eastAsiaTheme="minorEastAsia" w:hAnsiTheme="minorHAnsi" w:cstheme="minorBidi"/>
        </w:rPr>
        <w:t xml:space="preserve"> evenings. With your continued support we can be impactful in meeting the needs of our children with SEN.</w:t>
      </w:r>
      <w:r w:rsidR="00281C76" w:rsidRPr="032A0F0C">
        <w:rPr>
          <w:rFonts w:asciiTheme="minorHAnsi" w:eastAsiaTheme="minorEastAsia" w:hAnsiTheme="minorHAnsi" w:cstheme="minorBidi"/>
        </w:rPr>
        <w:t xml:space="preserve">  </w:t>
      </w:r>
    </w:p>
    <w:p w14:paraId="38B6C7C7" w14:textId="581A399B" w:rsidR="00E731F0" w:rsidRDefault="0030771D" w:rsidP="00FB26B8">
      <w:pPr>
        <w:spacing w:before="0"/>
        <w:rPr>
          <w:bCs/>
        </w:rPr>
      </w:pPr>
      <w:r>
        <w:rPr>
          <w:bCs/>
          <w:noProof/>
        </w:rPr>
        <mc:AlternateContent>
          <mc:Choice Requires="wps">
            <w:drawing>
              <wp:anchor distT="0" distB="0" distL="114300" distR="114300" simplePos="0" relativeHeight="251663360" behindDoc="0" locked="0" layoutInCell="1" allowOverlap="1" wp14:anchorId="13FF7FB1" wp14:editId="53C93A22">
                <wp:simplePos x="0" y="0"/>
                <wp:positionH relativeFrom="margin">
                  <wp:posOffset>632460</wp:posOffset>
                </wp:positionH>
                <wp:positionV relativeFrom="paragraph">
                  <wp:posOffset>127000</wp:posOffset>
                </wp:positionV>
                <wp:extent cx="2089532" cy="1883100"/>
                <wp:effectExtent l="19050" t="19050" r="44450" b="269875"/>
                <wp:wrapNone/>
                <wp:docPr id="1278873569" name="Speech Bubble: Oval 2"/>
                <wp:cNvGraphicFramePr/>
                <a:graphic xmlns:a="http://schemas.openxmlformats.org/drawingml/2006/main">
                  <a:graphicData uri="http://schemas.microsoft.com/office/word/2010/wordprocessingShape">
                    <wps:wsp>
                      <wps:cNvSpPr/>
                      <wps:spPr>
                        <a:xfrm>
                          <a:off x="0" y="0"/>
                          <a:ext cx="2089532" cy="1883100"/>
                        </a:xfrm>
                        <a:prstGeom prst="wedgeEllipseCallout">
                          <a:avLst/>
                        </a:prstGeom>
                      </wps:spPr>
                      <wps:style>
                        <a:lnRef idx="2">
                          <a:schemeClr val="accent1"/>
                        </a:lnRef>
                        <a:fillRef idx="1">
                          <a:schemeClr val="lt1"/>
                        </a:fillRef>
                        <a:effectRef idx="0">
                          <a:schemeClr val="accent1"/>
                        </a:effectRef>
                        <a:fontRef idx="minor">
                          <a:schemeClr val="dk1"/>
                        </a:fontRef>
                      </wps:style>
                      <wps:txbx>
                        <w:txbxContent>
                          <w:p w14:paraId="1F777550" w14:textId="77777777" w:rsidR="0030771D" w:rsidRDefault="0030771D" w:rsidP="00A87076">
                            <w:pPr>
                              <w:jc w:val="center"/>
                              <w:rPr>
                                <w:sz w:val="18"/>
                                <w:szCs w:val="18"/>
                              </w:rPr>
                            </w:pPr>
                            <w:r>
                              <w:rPr>
                                <w:sz w:val="18"/>
                                <w:szCs w:val="18"/>
                              </w:rPr>
                              <w:t xml:space="preserve">The staff seem to really know what works for my child and the regulation space is fantastic for movement. </w:t>
                            </w:r>
                          </w:p>
                          <w:p w14:paraId="6B190678" w14:textId="1D13E651" w:rsidR="00A87076" w:rsidRPr="003B347D" w:rsidRDefault="00A87076" w:rsidP="00A87076">
                            <w:pPr>
                              <w:jc w:val="center"/>
                              <w:rPr>
                                <w:sz w:val="18"/>
                                <w:szCs w:val="18"/>
                              </w:rPr>
                            </w:pPr>
                            <w:r w:rsidRPr="003B347D">
                              <w:rPr>
                                <w:sz w:val="18"/>
                                <w:szCs w:val="18"/>
                              </w:rPr>
                              <w:t>Parent feedback 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FF7FB1"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Speech Bubble: Oval 2" o:spid="_x0000_s1026" type="#_x0000_t63" style="position:absolute;margin-left:49.8pt;margin-top:10pt;width:164.55pt;height:148.3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" adj="6300,24300" fillcolor="white [3201]" strokecolor="#4f81bd [3204]" strokeweight="2pt">
                <v:textbox>
                  <w:txbxContent>
                    <w:p w14:paraId="1F777550" w14:textId="77777777" w:rsidR="0030771D" w:rsidRDefault="0030771D" w:rsidP="00A87076">
                      <w:pPr>
                        <w:jc w:val="center"/>
                        <w:rPr>
                          <w:sz w:val="18"/>
                          <w:szCs w:val="18"/>
                        </w:rPr>
                      </w:pPr>
                      <w:r>
                        <w:rPr>
                          <w:sz w:val="18"/>
                          <w:szCs w:val="18"/>
                        </w:rPr>
                        <w:t xml:space="preserve">The staff seem to really know what works for my child and the regulation space is fantastic for movement. </w:t>
                      </w:r>
                    </w:p>
                    <w:p w14:paraId="6B190678" w14:textId="1D13E651" w:rsidR="00A87076" w:rsidRPr="003B347D" w:rsidRDefault="00A87076" w:rsidP="00A87076">
                      <w:pPr>
                        <w:jc w:val="center"/>
                        <w:rPr>
                          <w:sz w:val="18"/>
                          <w:szCs w:val="18"/>
                        </w:rPr>
                      </w:pPr>
                      <w:r w:rsidRPr="003B347D">
                        <w:rPr>
                          <w:sz w:val="18"/>
                          <w:szCs w:val="18"/>
                        </w:rPr>
                        <w:t>Parent feedback 2026.</w:t>
                      </w:r>
                    </w:p>
                  </w:txbxContent>
                </v:textbox>
                <w10:wrap anchorx="margin"/>
              </v:shape>
            </w:pict>
          </mc:Fallback>
        </mc:AlternateContent>
      </w:r>
      <w:r>
        <w:rPr>
          <w:bCs/>
          <w:noProof/>
        </w:rPr>
        <mc:AlternateContent>
          <mc:Choice Requires="wps">
            <w:drawing>
              <wp:anchor distT="0" distB="0" distL="114300" distR="114300" simplePos="0" relativeHeight="251661312" behindDoc="0" locked="0" layoutInCell="1" allowOverlap="1" wp14:anchorId="34B849BB" wp14:editId="283CCECF">
                <wp:simplePos x="0" y="0"/>
                <wp:positionH relativeFrom="margin">
                  <wp:posOffset>3268980</wp:posOffset>
                </wp:positionH>
                <wp:positionV relativeFrom="paragraph">
                  <wp:posOffset>73660</wp:posOffset>
                </wp:positionV>
                <wp:extent cx="2089532" cy="1883100"/>
                <wp:effectExtent l="19050" t="19050" r="44450" b="269875"/>
                <wp:wrapNone/>
                <wp:docPr id="1364132815" name="Speech Bubble: Oval 2"/>
                <wp:cNvGraphicFramePr/>
                <a:graphic xmlns:a="http://schemas.openxmlformats.org/drawingml/2006/main">
                  <a:graphicData uri="http://schemas.microsoft.com/office/word/2010/wordprocessingShape">
                    <wps:wsp>
                      <wps:cNvSpPr/>
                      <wps:spPr>
                        <a:xfrm>
                          <a:off x="0" y="0"/>
                          <a:ext cx="2089532" cy="1883100"/>
                        </a:xfrm>
                        <a:prstGeom prst="wedgeEllipseCallout">
                          <a:avLst/>
                        </a:prstGeom>
                      </wps:spPr>
                      <wps:style>
                        <a:lnRef idx="2">
                          <a:schemeClr val="accent1"/>
                        </a:lnRef>
                        <a:fillRef idx="1">
                          <a:schemeClr val="lt1"/>
                        </a:fillRef>
                        <a:effectRef idx="0">
                          <a:schemeClr val="accent1"/>
                        </a:effectRef>
                        <a:fontRef idx="minor">
                          <a:schemeClr val="dk1"/>
                        </a:fontRef>
                      </wps:style>
                      <wps:txbx>
                        <w:txbxContent>
                          <w:p w14:paraId="35512AB3" w14:textId="77777777" w:rsidR="00A87076" w:rsidRDefault="00A87076" w:rsidP="00A87076">
                            <w:pPr>
                              <w:jc w:val="center"/>
                              <w:rPr>
                                <w:sz w:val="18"/>
                                <w:szCs w:val="18"/>
                              </w:rPr>
                            </w:pPr>
                            <w:r w:rsidRPr="003B347D">
                              <w:rPr>
                                <w:sz w:val="18"/>
                                <w:szCs w:val="18"/>
                              </w:rPr>
                              <w:t>It has been great that the SENCo is available on the playground every morning, we feel supported and comfortable because not everything has to be a big</w:t>
                            </w:r>
                            <w:r>
                              <w:rPr>
                                <w:sz w:val="18"/>
                                <w:szCs w:val="18"/>
                              </w:rPr>
                              <w:t>,</w:t>
                            </w:r>
                            <w:r w:rsidRPr="003B347D">
                              <w:rPr>
                                <w:sz w:val="18"/>
                                <w:szCs w:val="18"/>
                              </w:rPr>
                              <w:t xml:space="preserve"> scar</w:t>
                            </w:r>
                            <w:r>
                              <w:rPr>
                                <w:sz w:val="18"/>
                                <w:szCs w:val="18"/>
                              </w:rPr>
                              <w:t>y</w:t>
                            </w:r>
                            <w:r w:rsidRPr="003B347D">
                              <w:rPr>
                                <w:sz w:val="18"/>
                                <w:szCs w:val="18"/>
                              </w:rPr>
                              <w:t xml:space="preserve"> meeting.</w:t>
                            </w:r>
                          </w:p>
                          <w:p w14:paraId="05DFD731" w14:textId="77777777" w:rsidR="00A87076" w:rsidRPr="003B347D" w:rsidRDefault="00A87076" w:rsidP="00A87076">
                            <w:pPr>
                              <w:jc w:val="center"/>
                              <w:rPr>
                                <w:sz w:val="18"/>
                                <w:szCs w:val="18"/>
                              </w:rPr>
                            </w:pPr>
                            <w:r w:rsidRPr="003B347D">
                              <w:rPr>
                                <w:sz w:val="18"/>
                                <w:szCs w:val="18"/>
                              </w:rPr>
                              <w:t xml:space="preserve"> Parent feedback 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B849BB" id="_x0000_s1027" type="#_x0000_t63" style="position:absolute;margin-left:257.4pt;margin-top:5.8pt;width:164.55pt;height:148.3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" adj="6300,24300" fillcolor="white [3201]" strokecolor="#4f81bd [3204]" strokeweight="2pt">
                <v:textbox>
                  <w:txbxContent>
                    <w:p w14:paraId="35512AB3" w14:textId="77777777" w:rsidR="00A87076" w:rsidRDefault="00A87076" w:rsidP="00A87076">
                      <w:pPr>
                        <w:jc w:val="center"/>
                        <w:rPr>
                          <w:sz w:val="18"/>
                          <w:szCs w:val="18"/>
                        </w:rPr>
                      </w:pPr>
                      <w:r w:rsidRPr="003B347D">
                        <w:rPr>
                          <w:sz w:val="18"/>
                          <w:szCs w:val="18"/>
                        </w:rPr>
                        <w:t>It has been great that the SENCo is available on the playground every morning, we feel supported and comfortable because not everything has to be a big</w:t>
                      </w:r>
                      <w:r>
                        <w:rPr>
                          <w:sz w:val="18"/>
                          <w:szCs w:val="18"/>
                        </w:rPr>
                        <w:t>,</w:t>
                      </w:r>
                      <w:r w:rsidRPr="003B347D">
                        <w:rPr>
                          <w:sz w:val="18"/>
                          <w:szCs w:val="18"/>
                        </w:rPr>
                        <w:t xml:space="preserve"> scar</w:t>
                      </w:r>
                      <w:r>
                        <w:rPr>
                          <w:sz w:val="18"/>
                          <w:szCs w:val="18"/>
                        </w:rPr>
                        <w:t>y</w:t>
                      </w:r>
                      <w:r w:rsidRPr="003B347D">
                        <w:rPr>
                          <w:sz w:val="18"/>
                          <w:szCs w:val="18"/>
                        </w:rPr>
                        <w:t xml:space="preserve"> meeting.</w:t>
                      </w:r>
                    </w:p>
                    <w:p w14:paraId="05DFD731" w14:textId="77777777" w:rsidR="00A87076" w:rsidRPr="003B347D" w:rsidRDefault="00A87076" w:rsidP="00A87076">
                      <w:pPr>
                        <w:jc w:val="center"/>
                        <w:rPr>
                          <w:sz w:val="18"/>
                          <w:szCs w:val="18"/>
                        </w:rPr>
                      </w:pPr>
                      <w:r w:rsidRPr="003B347D">
                        <w:rPr>
                          <w:sz w:val="18"/>
                          <w:szCs w:val="18"/>
                        </w:rPr>
                        <w:t xml:space="preserve"> Parent feedback 2026.</w:t>
                      </w:r>
                    </w:p>
                  </w:txbxContent>
                </v:textbox>
                <w10:wrap anchorx="margin"/>
              </v:shape>
            </w:pict>
          </mc:Fallback>
        </mc:AlternateContent>
      </w:r>
    </w:p>
    <w:p w14:paraId="4C74F105" w14:textId="4B116516" w:rsidR="00EE238C" w:rsidRPr="00FB26B8" w:rsidRDefault="00EE238C" w:rsidP="00FB26B8">
      <w:pPr>
        <w:spacing w:before="0"/>
        <w:rPr>
          <w:bCs/>
        </w:rPr>
      </w:pPr>
    </w:p>
    <w:sectPr w:rsidR="00EE238C" w:rsidRPr="00FB26B8" w:rsidSect="00F55B19">
      <w:headerReference w:type="even" r:id="rId47"/>
      <w:headerReference w:type="default" r:id="rId48"/>
      <w:footerReference w:type="default" r:id="rId49"/>
      <w:headerReference w:type="first" r:id="rId50"/>
      <w:footerReference w:type="first" r:id="rId51"/>
      <w:pgSz w:w="11907" w:h="16840" w:code="9"/>
      <w:pgMar w:top="1134" w:right="1134" w:bottom="851" w:left="1134" w:header="567" w:footer="567" w:gutter="0"/>
      <w:pgBorders w:offsetFrom="page">
        <w:top w:val="single" w:sz="12" w:space="24" w:color="0070C0"/>
        <w:left w:val="single" w:sz="12" w:space="24" w:color="0070C0"/>
        <w:bottom w:val="single" w:sz="12" w:space="24" w:color="0070C0"/>
        <w:right w:val="single" w:sz="12" w:space="24" w:color="0070C0"/>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BB249" w14:textId="77777777" w:rsidR="00387082" w:rsidRDefault="00387082" w:rsidP="00A37A7E">
      <w:pPr>
        <w:spacing w:before="0"/>
      </w:pPr>
      <w:r>
        <w:separator/>
      </w:r>
    </w:p>
  </w:endnote>
  <w:endnote w:type="continuationSeparator" w:id="0">
    <w:p w14:paraId="18758700" w14:textId="77777777" w:rsidR="00387082" w:rsidRDefault="00387082" w:rsidP="00A37A7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9571730"/>
      <w:docPartObj>
        <w:docPartGallery w:val="Page Numbers (Bottom of Page)"/>
        <w:docPartUnique/>
      </w:docPartObj>
    </w:sdtPr>
    <w:sdtEndPr>
      <w:rPr>
        <w:noProof/>
      </w:rPr>
    </w:sdtEndPr>
    <w:sdtContent>
      <w:p w14:paraId="18BBDBB1" w14:textId="77777777" w:rsidR="00BA76F4" w:rsidRDefault="00285FF7">
        <w:pPr>
          <w:pStyle w:val="Footer"/>
          <w:jc w:val="right"/>
        </w:pPr>
        <w:r>
          <w:fldChar w:fldCharType="begin"/>
        </w:r>
        <w:r w:rsidR="00BA76F4">
          <w:instrText xml:space="preserve"> PAGE   \* MERGEFORMAT </w:instrText>
        </w:r>
        <w:r>
          <w:fldChar w:fldCharType="separate"/>
        </w:r>
        <w:r w:rsidR="00AA197C">
          <w:rPr>
            <w:noProof/>
          </w:rPr>
          <w:t>4</w:t>
        </w:r>
        <w:r>
          <w:rPr>
            <w:noProof/>
          </w:rPr>
          <w:fldChar w:fldCharType="end"/>
        </w:r>
      </w:p>
    </w:sdtContent>
  </w:sdt>
  <w:p w14:paraId="18BBDBB2" w14:textId="77777777" w:rsidR="00D830A1" w:rsidRPr="005D10DF" w:rsidRDefault="00D830A1">
    <w:pPr>
      <w:pStyle w:val="Footer"/>
      <w:tabs>
        <w:tab w:val="clear" w:pos="9923"/>
        <w:tab w:val="right" w:pos="9639"/>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236061D" w14:paraId="7DE0728D" w14:textId="77777777" w:rsidTr="1236061D">
      <w:trPr>
        <w:trHeight w:val="300"/>
      </w:trPr>
      <w:tc>
        <w:tcPr>
          <w:tcW w:w="3210" w:type="dxa"/>
        </w:tcPr>
        <w:p w14:paraId="5D81C57B" w14:textId="6E89689D" w:rsidR="1236061D" w:rsidRDefault="1236061D" w:rsidP="1236061D">
          <w:pPr>
            <w:pStyle w:val="Header"/>
            <w:ind w:left="-115"/>
          </w:pPr>
        </w:p>
      </w:tc>
      <w:tc>
        <w:tcPr>
          <w:tcW w:w="3210" w:type="dxa"/>
        </w:tcPr>
        <w:p w14:paraId="36A8AA01" w14:textId="2FFEC184" w:rsidR="1236061D" w:rsidRDefault="1236061D" w:rsidP="1236061D">
          <w:pPr>
            <w:pStyle w:val="Header"/>
            <w:jc w:val="center"/>
          </w:pPr>
        </w:p>
      </w:tc>
      <w:tc>
        <w:tcPr>
          <w:tcW w:w="3210" w:type="dxa"/>
        </w:tcPr>
        <w:p w14:paraId="6DDA6539" w14:textId="600878A6" w:rsidR="1236061D" w:rsidRDefault="1236061D" w:rsidP="1236061D">
          <w:pPr>
            <w:pStyle w:val="Header"/>
            <w:ind w:right="-115"/>
            <w:jc w:val="right"/>
          </w:pPr>
        </w:p>
      </w:tc>
    </w:tr>
  </w:tbl>
  <w:p w14:paraId="3BDDA355" w14:textId="5F59372B" w:rsidR="1236061D" w:rsidRDefault="1236061D" w:rsidP="123606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73DF0" w14:textId="77777777" w:rsidR="00387082" w:rsidRDefault="00387082" w:rsidP="00A37A7E">
      <w:pPr>
        <w:spacing w:before="0"/>
      </w:pPr>
      <w:r>
        <w:separator/>
      </w:r>
    </w:p>
  </w:footnote>
  <w:footnote w:type="continuationSeparator" w:id="0">
    <w:p w14:paraId="535AF5D5" w14:textId="77777777" w:rsidR="00387082" w:rsidRDefault="00387082" w:rsidP="00A37A7E">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BDBB0" w14:textId="77777777" w:rsidR="00D830A1" w:rsidRDefault="00387082">
    <w:pPr>
      <w:pStyle w:val="Header"/>
    </w:pPr>
    <w:r>
      <w:rPr>
        <w:noProof/>
        <w:lang w:eastAsia="en-GB"/>
      </w:rPr>
      <w:pict w14:anchorId="18BBDB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 o:spid="_x0000_s1026" type="#_x0000_t75" style="position:absolute;margin-left:0;margin-top:0;width:595.2pt;height:708.5pt;z-index:-251658238;mso-position-horizontal:center;mso-position-horizontal-relative:margin;mso-position-vertical:center;mso-position-vertical-relative:margin" o:allowincell="f">
          <v:imagedata r:id="rId1" o:tit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236061D" w14:paraId="1BE07E4F" w14:textId="77777777" w:rsidTr="1236061D">
      <w:trPr>
        <w:trHeight w:val="300"/>
      </w:trPr>
      <w:tc>
        <w:tcPr>
          <w:tcW w:w="3210" w:type="dxa"/>
        </w:tcPr>
        <w:p w14:paraId="3E67DDE8" w14:textId="488F8FDA" w:rsidR="1236061D" w:rsidRDefault="1236061D" w:rsidP="1236061D">
          <w:pPr>
            <w:pStyle w:val="Header"/>
            <w:ind w:left="-115"/>
          </w:pPr>
        </w:p>
      </w:tc>
      <w:tc>
        <w:tcPr>
          <w:tcW w:w="3210" w:type="dxa"/>
        </w:tcPr>
        <w:p w14:paraId="7FFD598B" w14:textId="66E1CFD8" w:rsidR="1236061D" w:rsidRDefault="1236061D" w:rsidP="1236061D">
          <w:pPr>
            <w:pStyle w:val="Header"/>
            <w:jc w:val="center"/>
          </w:pPr>
        </w:p>
      </w:tc>
      <w:tc>
        <w:tcPr>
          <w:tcW w:w="3210" w:type="dxa"/>
        </w:tcPr>
        <w:p w14:paraId="29C8D8E0" w14:textId="6E95D6F1" w:rsidR="1236061D" w:rsidRDefault="1236061D" w:rsidP="1236061D">
          <w:pPr>
            <w:pStyle w:val="Header"/>
            <w:ind w:right="-115"/>
            <w:jc w:val="right"/>
          </w:pPr>
        </w:p>
      </w:tc>
    </w:tr>
  </w:tbl>
  <w:p w14:paraId="125715CC" w14:textId="26A42B5C" w:rsidR="1236061D" w:rsidRDefault="1236061D" w:rsidP="123606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AE6BD" w14:textId="05EC9F1D" w:rsidR="006A6157" w:rsidRDefault="006A6157">
    <w:pPr>
      <w:pStyle w:val="Header"/>
    </w:pPr>
    <w:r>
      <w:rPr>
        <w:noProof/>
      </w:rPr>
      <w:drawing>
        <wp:anchor distT="0" distB="0" distL="114300" distR="114300" simplePos="0" relativeHeight="251658240" behindDoc="0" locked="0" layoutInCell="1" allowOverlap="1" wp14:anchorId="05104643" wp14:editId="6865C2EB">
          <wp:simplePos x="0" y="0"/>
          <wp:positionH relativeFrom="page">
            <wp:posOffset>-384810</wp:posOffset>
          </wp:positionH>
          <wp:positionV relativeFrom="paragraph">
            <wp:posOffset>-586740</wp:posOffset>
          </wp:positionV>
          <wp:extent cx="8020050" cy="3533775"/>
          <wp:effectExtent l="0" t="0" r="0" b="9525"/>
          <wp:wrapNone/>
          <wp:docPr id="161350214" name="Picture 2" descr="A white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50214" name="Picture 2" descr="A white and blu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020050" cy="3533775"/>
                  </a:xfrm>
                  <a:prstGeom prst="rect">
                    <a:avLst/>
                  </a:prstGeom>
                </pic:spPr>
              </pic:pic>
            </a:graphicData>
          </a:graphic>
          <wp14:sizeRelH relativeFrom="margin">
            <wp14:pctWidth>0</wp14:pctWidth>
          </wp14:sizeRelH>
          <wp14:sizeRelV relativeFrom="margin">
            <wp14:pctHeight>0</wp14:pctHeight>
          </wp14:sizeRelV>
        </wp:anchor>
      </w:drawing>
    </w:r>
    <w:r w:rsidR="1236061D">
      <w:rPr>
        <w:noProof/>
      </w:rPr>
      <w:drawing>
        <wp:anchor distT="0" distB="0" distL="114300" distR="114300" simplePos="0" relativeHeight="251658241" behindDoc="1" locked="0" layoutInCell="1" allowOverlap="1" wp14:anchorId="3E78828F" wp14:editId="3C5B057B">
          <wp:simplePos x="0" y="0"/>
          <wp:positionH relativeFrom="column">
            <wp:align>left</wp:align>
          </wp:positionH>
          <wp:positionV relativeFrom="paragraph">
            <wp:posOffset>0</wp:posOffset>
          </wp:positionV>
          <wp:extent cx="1230343" cy="1234500"/>
          <wp:effectExtent l="0" t="0" r="0" b="0"/>
          <wp:wrapNone/>
          <wp:docPr id="28202354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023548" name=""/>
                  <pic:cNvPicPr/>
                </pic:nvPicPr>
                <pic:blipFill>
                  <a:blip r:embed="rId2">
                    <a:extLst>
                      <a:ext uri="{28A0092B-C50C-407E-A947-70E740481C1C}">
                        <a14:useLocalDpi xmlns:a14="http://schemas.microsoft.com/office/drawing/2010/main" val="0"/>
                      </a:ext>
                    </a:extLst>
                  </a:blip>
                  <a:stretch>
                    <a:fillRect/>
                  </a:stretch>
                </pic:blipFill>
                <pic:spPr>
                  <a:xfrm>
                    <a:off x="0" y="0"/>
                    <a:ext cx="1230343" cy="12345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start w:val="1"/>
      <w:numFmt w:val="decimal"/>
      <w:pStyle w:val="1"/>
      <w:lvlText w:val="%1."/>
      <w:lvlJc w:val="left"/>
      <w:pPr>
        <w:tabs>
          <w:tab w:val="num" w:pos="720"/>
        </w:tabs>
      </w:pPr>
      <w:rPr>
        <w:rFonts w:ascii="Arial" w:hAnsi="Arial"/>
        <w:sz w:val="24"/>
      </w:rPr>
    </w:lvl>
  </w:abstractNum>
  <w:abstractNum w:abstractNumId="1" w15:restartNumberingAfterBreak="0">
    <w:nsid w:val="01AA7615"/>
    <w:multiLevelType w:val="hybridMultilevel"/>
    <w:tmpl w:val="BEFE9F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E22501"/>
    <w:multiLevelType w:val="hybridMultilevel"/>
    <w:tmpl w:val="2330745E"/>
    <w:lvl w:ilvl="0" w:tplc="4B0AC25E">
      <w:start w:val="1"/>
      <w:numFmt w:val="bullet"/>
      <w:pStyle w:val="PCCMainIndent"/>
      <w:lvlText w:val=""/>
      <w:lvlJc w:val="left"/>
      <w:pPr>
        <w:ind w:left="567" w:hanging="567"/>
      </w:pPr>
      <w:rPr>
        <w:rFonts w:ascii="Wingdings" w:hAnsi="Wingdings"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 w15:restartNumberingAfterBreak="0">
    <w:nsid w:val="23CB5E76"/>
    <w:multiLevelType w:val="hybridMultilevel"/>
    <w:tmpl w:val="08227052"/>
    <w:lvl w:ilvl="0" w:tplc="08090001">
      <w:start w:val="1"/>
      <w:numFmt w:val="bullet"/>
      <w:lvlText w:val=""/>
      <w:lvlJc w:val="left"/>
      <w:pPr>
        <w:ind w:left="720" w:hanging="360"/>
      </w:pPr>
      <w:rPr>
        <w:rFonts w:ascii="Symbol" w:hAnsi="Symbol" w:hint="default"/>
      </w:rPr>
    </w:lvl>
    <w:lvl w:ilvl="1" w:tplc="7D16458A">
      <w:numFmt w:val="bullet"/>
      <w:lvlText w:val="-"/>
      <w:lvlJc w:val="left"/>
      <w:pPr>
        <w:ind w:left="1440" w:hanging="360"/>
      </w:pPr>
      <w:rPr>
        <w:rFonts w:ascii="Gill Sans MT" w:eastAsia="Times New Roman" w:hAnsi="Gill Sans MT"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5CC33D2"/>
    <w:multiLevelType w:val="hybridMultilevel"/>
    <w:tmpl w:val="7C5A1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554953"/>
    <w:multiLevelType w:val="hybridMultilevel"/>
    <w:tmpl w:val="0B24A6AC"/>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D41564E"/>
    <w:multiLevelType w:val="hybridMultilevel"/>
    <w:tmpl w:val="1CF40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2DC3B2"/>
    <w:multiLevelType w:val="hybridMultilevel"/>
    <w:tmpl w:val="608067DC"/>
    <w:lvl w:ilvl="0" w:tplc="D620251A">
      <w:start w:val="1"/>
      <w:numFmt w:val="bullet"/>
      <w:lvlText w:val="-"/>
      <w:lvlJc w:val="left"/>
      <w:pPr>
        <w:ind w:left="720" w:hanging="360"/>
      </w:pPr>
      <w:rPr>
        <w:rFonts w:ascii="Aptos" w:hAnsi="Aptos" w:hint="default"/>
      </w:rPr>
    </w:lvl>
    <w:lvl w:ilvl="1" w:tplc="AEE8A934">
      <w:start w:val="1"/>
      <w:numFmt w:val="bullet"/>
      <w:lvlText w:val="o"/>
      <w:lvlJc w:val="left"/>
      <w:pPr>
        <w:ind w:left="1440" w:hanging="360"/>
      </w:pPr>
      <w:rPr>
        <w:rFonts w:ascii="Courier New" w:hAnsi="Courier New" w:hint="default"/>
      </w:rPr>
    </w:lvl>
    <w:lvl w:ilvl="2" w:tplc="9D08D086">
      <w:start w:val="1"/>
      <w:numFmt w:val="bullet"/>
      <w:lvlText w:val=""/>
      <w:lvlJc w:val="left"/>
      <w:pPr>
        <w:ind w:left="2160" w:hanging="360"/>
      </w:pPr>
      <w:rPr>
        <w:rFonts w:ascii="Wingdings" w:hAnsi="Wingdings" w:hint="default"/>
      </w:rPr>
    </w:lvl>
    <w:lvl w:ilvl="3" w:tplc="4252923C">
      <w:start w:val="1"/>
      <w:numFmt w:val="bullet"/>
      <w:lvlText w:val=""/>
      <w:lvlJc w:val="left"/>
      <w:pPr>
        <w:ind w:left="2880" w:hanging="360"/>
      </w:pPr>
      <w:rPr>
        <w:rFonts w:ascii="Symbol" w:hAnsi="Symbol" w:hint="default"/>
      </w:rPr>
    </w:lvl>
    <w:lvl w:ilvl="4" w:tplc="738AFE10">
      <w:start w:val="1"/>
      <w:numFmt w:val="bullet"/>
      <w:lvlText w:val="o"/>
      <w:lvlJc w:val="left"/>
      <w:pPr>
        <w:ind w:left="3600" w:hanging="360"/>
      </w:pPr>
      <w:rPr>
        <w:rFonts w:ascii="Courier New" w:hAnsi="Courier New" w:hint="default"/>
      </w:rPr>
    </w:lvl>
    <w:lvl w:ilvl="5" w:tplc="33ACA1FC">
      <w:start w:val="1"/>
      <w:numFmt w:val="bullet"/>
      <w:lvlText w:val=""/>
      <w:lvlJc w:val="left"/>
      <w:pPr>
        <w:ind w:left="4320" w:hanging="360"/>
      </w:pPr>
      <w:rPr>
        <w:rFonts w:ascii="Wingdings" w:hAnsi="Wingdings" w:hint="default"/>
      </w:rPr>
    </w:lvl>
    <w:lvl w:ilvl="6" w:tplc="CDF829CE">
      <w:start w:val="1"/>
      <w:numFmt w:val="bullet"/>
      <w:lvlText w:val=""/>
      <w:lvlJc w:val="left"/>
      <w:pPr>
        <w:ind w:left="5040" w:hanging="360"/>
      </w:pPr>
      <w:rPr>
        <w:rFonts w:ascii="Symbol" w:hAnsi="Symbol" w:hint="default"/>
      </w:rPr>
    </w:lvl>
    <w:lvl w:ilvl="7" w:tplc="0B30859E">
      <w:start w:val="1"/>
      <w:numFmt w:val="bullet"/>
      <w:lvlText w:val="o"/>
      <w:lvlJc w:val="left"/>
      <w:pPr>
        <w:ind w:left="5760" w:hanging="360"/>
      </w:pPr>
      <w:rPr>
        <w:rFonts w:ascii="Courier New" w:hAnsi="Courier New" w:hint="default"/>
      </w:rPr>
    </w:lvl>
    <w:lvl w:ilvl="8" w:tplc="5E02C906">
      <w:start w:val="1"/>
      <w:numFmt w:val="bullet"/>
      <w:lvlText w:val=""/>
      <w:lvlJc w:val="left"/>
      <w:pPr>
        <w:ind w:left="6480" w:hanging="360"/>
      </w:pPr>
      <w:rPr>
        <w:rFonts w:ascii="Wingdings" w:hAnsi="Wingdings" w:hint="default"/>
      </w:rPr>
    </w:lvl>
  </w:abstractNum>
  <w:abstractNum w:abstractNumId="8" w15:restartNumberingAfterBreak="0">
    <w:nsid w:val="3F40469D"/>
    <w:multiLevelType w:val="hybridMultilevel"/>
    <w:tmpl w:val="9E68A07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91D1ED9"/>
    <w:multiLevelType w:val="hybridMultilevel"/>
    <w:tmpl w:val="F3D24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2661D7"/>
    <w:multiLevelType w:val="hybridMultilevel"/>
    <w:tmpl w:val="08E2026A"/>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DAC474F"/>
    <w:multiLevelType w:val="hybridMultilevel"/>
    <w:tmpl w:val="CC8CD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D9E1D93"/>
    <w:multiLevelType w:val="hybridMultilevel"/>
    <w:tmpl w:val="FBD81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9B90C42"/>
    <w:multiLevelType w:val="hybridMultilevel"/>
    <w:tmpl w:val="C9DCBA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64906007">
    <w:abstractNumId w:val="7"/>
  </w:num>
  <w:num w:numId="2" w16cid:durableId="26296580">
    <w:abstractNumId w:val="2"/>
  </w:num>
  <w:num w:numId="3" w16cid:durableId="407072583">
    <w:abstractNumId w:val="0"/>
    <w:lvlOverride w:ilvl="0">
      <w:startOverride w:val="1"/>
      <w:lvl w:ilvl="0">
        <w:start w:val="1"/>
        <w:numFmt w:val="decimal"/>
        <w:pStyle w:val="1"/>
        <w:lvlText w:val="%1."/>
        <w:lvlJc w:val="left"/>
      </w:lvl>
    </w:lvlOverride>
  </w:num>
  <w:num w:numId="4" w16cid:durableId="854732180">
    <w:abstractNumId w:val="8"/>
  </w:num>
  <w:num w:numId="5" w16cid:durableId="1679236556">
    <w:abstractNumId w:val="9"/>
  </w:num>
  <w:num w:numId="6" w16cid:durableId="566380401">
    <w:abstractNumId w:val="12"/>
  </w:num>
  <w:num w:numId="7" w16cid:durableId="626357533">
    <w:abstractNumId w:val="6"/>
  </w:num>
  <w:num w:numId="8" w16cid:durableId="431362551">
    <w:abstractNumId w:val="11"/>
  </w:num>
  <w:num w:numId="9" w16cid:durableId="2091076256">
    <w:abstractNumId w:val="4"/>
  </w:num>
  <w:num w:numId="10" w16cid:durableId="514148583">
    <w:abstractNumId w:val="3"/>
  </w:num>
  <w:num w:numId="11" w16cid:durableId="2055152011">
    <w:abstractNumId w:val="1"/>
  </w:num>
  <w:num w:numId="12" w16cid:durableId="954216344">
    <w:abstractNumId w:val="10"/>
  </w:num>
  <w:num w:numId="13" w16cid:durableId="930700597">
    <w:abstractNumId w:val="5"/>
  </w:num>
  <w:num w:numId="14" w16cid:durableId="2086686134">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A7E"/>
    <w:rsid w:val="00005C35"/>
    <w:rsid w:val="00026D3A"/>
    <w:rsid w:val="000279AE"/>
    <w:rsid w:val="00050388"/>
    <w:rsid w:val="00071B5C"/>
    <w:rsid w:val="00092112"/>
    <w:rsid w:val="00093062"/>
    <w:rsid w:val="000A0889"/>
    <w:rsid w:val="000B0ABB"/>
    <w:rsid w:val="000B624E"/>
    <w:rsid w:val="000C58DD"/>
    <w:rsid w:val="000E3182"/>
    <w:rsid w:val="0010511A"/>
    <w:rsid w:val="001170E4"/>
    <w:rsid w:val="001174AC"/>
    <w:rsid w:val="00125D06"/>
    <w:rsid w:val="00127D47"/>
    <w:rsid w:val="001402A8"/>
    <w:rsid w:val="00144676"/>
    <w:rsid w:val="0015169E"/>
    <w:rsid w:val="00167B61"/>
    <w:rsid w:val="0017418B"/>
    <w:rsid w:val="00181C04"/>
    <w:rsid w:val="00183968"/>
    <w:rsid w:val="001B00E0"/>
    <w:rsid w:val="001B2AC8"/>
    <w:rsid w:val="001E1525"/>
    <w:rsid w:val="001F1577"/>
    <w:rsid w:val="00220905"/>
    <w:rsid w:val="00221704"/>
    <w:rsid w:val="0022355E"/>
    <w:rsid w:val="00227606"/>
    <w:rsid w:val="002422E2"/>
    <w:rsid w:val="00243EAF"/>
    <w:rsid w:val="00266A60"/>
    <w:rsid w:val="00270AC0"/>
    <w:rsid w:val="002750E2"/>
    <w:rsid w:val="00277B69"/>
    <w:rsid w:val="00281C76"/>
    <w:rsid w:val="00285FF7"/>
    <w:rsid w:val="00292F7F"/>
    <w:rsid w:val="002943B4"/>
    <w:rsid w:val="002952B2"/>
    <w:rsid w:val="002B2C27"/>
    <w:rsid w:val="002B32D4"/>
    <w:rsid w:val="002B478E"/>
    <w:rsid w:val="002E1D55"/>
    <w:rsid w:val="002E52AD"/>
    <w:rsid w:val="002F4258"/>
    <w:rsid w:val="002F61B2"/>
    <w:rsid w:val="0030771D"/>
    <w:rsid w:val="00313C5F"/>
    <w:rsid w:val="00316D85"/>
    <w:rsid w:val="00323C85"/>
    <w:rsid w:val="00332753"/>
    <w:rsid w:val="00350149"/>
    <w:rsid w:val="00376E0F"/>
    <w:rsid w:val="00380962"/>
    <w:rsid w:val="00380F0F"/>
    <w:rsid w:val="00382536"/>
    <w:rsid w:val="00384EEC"/>
    <w:rsid w:val="00387082"/>
    <w:rsid w:val="003936E1"/>
    <w:rsid w:val="003A2F04"/>
    <w:rsid w:val="003A3505"/>
    <w:rsid w:val="003A7B01"/>
    <w:rsid w:val="003B347D"/>
    <w:rsid w:val="003C0B2E"/>
    <w:rsid w:val="003F67E0"/>
    <w:rsid w:val="003F73F1"/>
    <w:rsid w:val="003F7BD1"/>
    <w:rsid w:val="00406768"/>
    <w:rsid w:val="004102F3"/>
    <w:rsid w:val="00411716"/>
    <w:rsid w:val="0043119D"/>
    <w:rsid w:val="00432103"/>
    <w:rsid w:val="00437F90"/>
    <w:rsid w:val="0044035E"/>
    <w:rsid w:val="00441E01"/>
    <w:rsid w:val="0044271F"/>
    <w:rsid w:val="00444A53"/>
    <w:rsid w:val="0044785F"/>
    <w:rsid w:val="004534CA"/>
    <w:rsid w:val="00454AA2"/>
    <w:rsid w:val="00481620"/>
    <w:rsid w:val="004861E2"/>
    <w:rsid w:val="00490C04"/>
    <w:rsid w:val="0049647F"/>
    <w:rsid w:val="004C4D9D"/>
    <w:rsid w:val="004D283D"/>
    <w:rsid w:val="004D2843"/>
    <w:rsid w:val="004D2C9D"/>
    <w:rsid w:val="004D32D3"/>
    <w:rsid w:val="004D63C7"/>
    <w:rsid w:val="004E1C5A"/>
    <w:rsid w:val="004E71DC"/>
    <w:rsid w:val="004F11E2"/>
    <w:rsid w:val="004F2AC5"/>
    <w:rsid w:val="004F3AE3"/>
    <w:rsid w:val="005041D8"/>
    <w:rsid w:val="005165FA"/>
    <w:rsid w:val="00527AC4"/>
    <w:rsid w:val="00527F02"/>
    <w:rsid w:val="005328F2"/>
    <w:rsid w:val="00532EF7"/>
    <w:rsid w:val="00544A5D"/>
    <w:rsid w:val="00544BC3"/>
    <w:rsid w:val="00546278"/>
    <w:rsid w:val="00547F23"/>
    <w:rsid w:val="0055627A"/>
    <w:rsid w:val="005616A4"/>
    <w:rsid w:val="0056280C"/>
    <w:rsid w:val="00566B38"/>
    <w:rsid w:val="00571D3D"/>
    <w:rsid w:val="005763D9"/>
    <w:rsid w:val="0058522D"/>
    <w:rsid w:val="005975F3"/>
    <w:rsid w:val="005A05FA"/>
    <w:rsid w:val="005B2C2F"/>
    <w:rsid w:val="005B2C3E"/>
    <w:rsid w:val="005B4425"/>
    <w:rsid w:val="005B485D"/>
    <w:rsid w:val="005C0821"/>
    <w:rsid w:val="005E301D"/>
    <w:rsid w:val="005F1728"/>
    <w:rsid w:val="005F69D8"/>
    <w:rsid w:val="006241F0"/>
    <w:rsid w:val="00632E2D"/>
    <w:rsid w:val="006503A2"/>
    <w:rsid w:val="0065274D"/>
    <w:rsid w:val="00666C4D"/>
    <w:rsid w:val="00666CA1"/>
    <w:rsid w:val="006706F3"/>
    <w:rsid w:val="006A6157"/>
    <w:rsid w:val="006B2DE6"/>
    <w:rsid w:val="006C5ED5"/>
    <w:rsid w:val="006D60FC"/>
    <w:rsid w:val="006E0BCE"/>
    <w:rsid w:val="006E2663"/>
    <w:rsid w:val="00702A4D"/>
    <w:rsid w:val="00711867"/>
    <w:rsid w:val="00726412"/>
    <w:rsid w:val="0073007C"/>
    <w:rsid w:val="00732837"/>
    <w:rsid w:val="007508FD"/>
    <w:rsid w:val="00772C5E"/>
    <w:rsid w:val="007731DB"/>
    <w:rsid w:val="00773312"/>
    <w:rsid w:val="00782BD0"/>
    <w:rsid w:val="00793A23"/>
    <w:rsid w:val="007942C4"/>
    <w:rsid w:val="0079775D"/>
    <w:rsid w:val="007A0BA4"/>
    <w:rsid w:val="007A51D9"/>
    <w:rsid w:val="007A540A"/>
    <w:rsid w:val="007A543B"/>
    <w:rsid w:val="007B7072"/>
    <w:rsid w:val="007C56CF"/>
    <w:rsid w:val="007C7E49"/>
    <w:rsid w:val="007D46DD"/>
    <w:rsid w:val="007D69B5"/>
    <w:rsid w:val="007D6A2B"/>
    <w:rsid w:val="007EB49A"/>
    <w:rsid w:val="007F29EA"/>
    <w:rsid w:val="00800A3B"/>
    <w:rsid w:val="00811DCF"/>
    <w:rsid w:val="00812689"/>
    <w:rsid w:val="008317F3"/>
    <w:rsid w:val="00843A56"/>
    <w:rsid w:val="008462CE"/>
    <w:rsid w:val="008703A5"/>
    <w:rsid w:val="008806CD"/>
    <w:rsid w:val="00886E15"/>
    <w:rsid w:val="008918E5"/>
    <w:rsid w:val="008966A1"/>
    <w:rsid w:val="008B21A8"/>
    <w:rsid w:val="008B3BDC"/>
    <w:rsid w:val="008B63A2"/>
    <w:rsid w:val="008B72CE"/>
    <w:rsid w:val="008C2FE7"/>
    <w:rsid w:val="008D5E5E"/>
    <w:rsid w:val="008E27AF"/>
    <w:rsid w:val="008E7D0A"/>
    <w:rsid w:val="008F0D4D"/>
    <w:rsid w:val="008F5C41"/>
    <w:rsid w:val="00907688"/>
    <w:rsid w:val="00910DB7"/>
    <w:rsid w:val="00911A49"/>
    <w:rsid w:val="00911D59"/>
    <w:rsid w:val="00920FEA"/>
    <w:rsid w:val="00921FAF"/>
    <w:rsid w:val="00943548"/>
    <w:rsid w:val="009445CA"/>
    <w:rsid w:val="009627C9"/>
    <w:rsid w:val="00963C80"/>
    <w:rsid w:val="0096471D"/>
    <w:rsid w:val="00970738"/>
    <w:rsid w:val="00972518"/>
    <w:rsid w:val="00972838"/>
    <w:rsid w:val="00974739"/>
    <w:rsid w:val="00982B3C"/>
    <w:rsid w:val="00994A47"/>
    <w:rsid w:val="009A5996"/>
    <w:rsid w:val="009B2984"/>
    <w:rsid w:val="009B2CF6"/>
    <w:rsid w:val="009B5FAE"/>
    <w:rsid w:val="009C3F82"/>
    <w:rsid w:val="009C5E24"/>
    <w:rsid w:val="009D293E"/>
    <w:rsid w:val="009E3683"/>
    <w:rsid w:val="009E3F67"/>
    <w:rsid w:val="009E427F"/>
    <w:rsid w:val="00A332F4"/>
    <w:rsid w:val="00A3431E"/>
    <w:rsid w:val="00A37A7E"/>
    <w:rsid w:val="00A87076"/>
    <w:rsid w:val="00A8781F"/>
    <w:rsid w:val="00A90E46"/>
    <w:rsid w:val="00A91262"/>
    <w:rsid w:val="00A913B8"/>
    <w:rsid w:val="00A95259"/>
    <w:rsid w:val="00A96966"/>
    <w:rsid w:val="00AA197C"/>
    <w:rsid w:val="00AA216D"/>
    <w:rsid w:val="00AB2D1E"/>
    <w:rsid w:val="00AD27D6"/>
    <w:rsid w:val="00AE20BA"/>
    <w:rsid w:val="00AE249A"/>
    <w:rsid w:val="00AE28B4"/>
    <w:rsid w:val="00AF7830"/>
    <w:rsid w:val="00B0441B"/>
    <w:rsid w:val="00B10F02"/>
    <w:rsid w:val="00B534D9"/>
    <w:rsid w:val="00B62A5A"/>
    <w:rsid w:val="00B63496"/>
    <w:rsid w:val="00B63A73"/>
    <w:rsid w:val="00B70421"/>
    <w:rsid w:val="00B7107E"/>
    <w:rsid w:val="00B72462"/>
    <w:rsid w:val="00B82506"/>
    <w:rsid w:val="00B9142F"/>
    <w:rsid w:val="00BA37A5"/>
    <w:rsid w:val="00BA76F4"/>
    <w:rsid w:val="00BB0457"/>
    <w:rsid w:val="00BB29E1"/>
    <w:rsid w:val="00BC0291"/>
    <w:rsid w:val="00BC0C22"/>
    <w:rsid w:val="00BD6EF9"/>
    <w:rsid w:val="00BF1E48"/>
    <w:rsid w:val="00C12A54"/>
    <w:rsid w:val="00C12E7B"/>
    <w:rsid w:val="00C24007"/>
    <w:rsid w:val="00C3694C"/>
    <w:rsid w:val="00C44D19"/>
    <w:rsid w:val="00C536A3"/>
    <w:rsid w:val="00C53D3B"/>
    <w:rsid w:val="00C54AED"/>
    <w:rsid w:val="00C6599B"/>
    <w:rsid w:val="00C67871"/>
    <w:rsid w:val="00C82C7E"/>
    <w:rsid w:val="00C860DB"/>
    <w:rsid w:val="00C95558"/>
    <w:rsid w:val="00CA6D07"/>
    <w:rsid w:val="00CC45E8"/>
    <w:rsid w:val="00CC6774"/>
    <w:rsid w:val="00CD0806"/>
    <w:rsid w:val="00D0448A"/>
    <w:rsid w:val="00D06CCC"/>
    <w:rsid w:val="00D12AE7"/>
    <w:rsid w:val="00D641F4"/>
    <w:rsid w:val="00D713F8"/>
    <w:rsid w:val="00D74291"/>
    <w:rsid w:val="00D830A1"/>
    <w:rsid w:val="00DA3575"/>
    <w:rsid w:val="00DA6275"/>
    <w:rsid w:val="00DB0415"/>
    <w:rsid w:val="00DC25A4"/>
    <w:rsid w:val="00DC5356"/>
    <w:rsid w:val="00DC7CB8"/>
    <w:rsid w:val="00DD0A4E"/>
    <w:rsid w:val="00DD2F7A"/>
    <w:rsid w:val="00DD5B7E"/>
    <w:rsid w:val="00DD6E03"/>
    <w:rsid w:val="00DE1FDD"/>
    <w:rsid w:val="00DE7319"/>
    <w:rsid w:val="00DE73A8"/>
    <w:rsid w:val="00DF529D"/>
    <w:rsid w:val="00E074E5"/>
    <w:rsid w:val="00E27DC7"/>
    <w:rsid w:val="00E3197C"/>
    <w:rsid w:val="00E338DF"/>
    <w:rsid w:val="00E35E5F"/>
    <w:rsid w:val="00E63DAE"/>
    <w:rsid w:val="00E731F0"/>
    <w:rsid w:val="00E75DF8"/>
    <w:rsid w:val="00E76C2B"/>
    <w:rsid w:val="00E77053"/>
    <w:rsid w:val="00E7754C"/>
    <w:rsid w:val="00E9488D"/>
    <w:rsid w:val="00E94D3F"/>
    <w:rsid w:val="00E97EC3"/>
    <w:rsid w:val="00EA0809"/>
    <w:rsid w:val="00EE238C"/>
    <w:rsid w:val="00F05F78"/>
    <w:rsid w:val="00F172B3"/>
    <w:rsid w:val="00F2465C"/>
    <w:rsid w:val="00F3190E"/>
    <w:rsid w:val="00F33A1A"/>
    <w:rsid w:val="00F53920"/>
    <w:rsid w:val="00F55B19"/>
    <w:rsid w:val="00F6400F"/>
    <w:rsid w:val="00F8709B"/>
    <w:rsid w:val="00F91F6E"/>
    <w:rsid w:val="00FA3A9B"/>
    <w:rsid w:val="00FA77EE"/>
    <w:rsid w:val="00FB0CB4"/>
    <w:rsid w:val="00FB26B8"/>
    <w:rsid w:val="00FC3B87"/>
    <w:rsid w:val="00FD6020"/>
    <w:rsid w:val="00FE45D7"/>
    <w:rsid w:val="00FE6FC1"/>
    <w:rsid w:val="00FF21D1"/>
    <w:rsid w:val="01835ADA"/>
    <w:rsid w:val="032A0F0C"/>
    <w:rsid w:val="07C6E3B9"/>
    <w:rsid w:val="0BB561D6"/>
    <w:rsid w:val="0BEC9DF2"/>
    <w:rsid w:val="0C2B5055"/>
    <w:rsid w:val="0D2D537F"/>
    <w:rsid w:val="0EE841FD"/>
    <w:rsid w:val="0F208559"/>
    <w:rsid w:val="0F417B1F"/>
    <w:rsid w:val="103EC00E"/>
    <w:rsid w:val="121FD7D0"/>
    <w:rsid w:val="1236061D"/>
    <w:rsid w:val="153DB474"/>
    <w:rsid w:val="1623EF86"/>
    <w:rsid w:val="1976EADD"/>
    <w:rsid w:val="1DE6F63C"/>
    <w:rsid w:val="222AB43D"/>
    <w:rsid w:val="2372A28F"/>
    <w:rsid w:val="27275E8F"/>
    <w:rsid w:val="275A2488"/>
    <w:rsid w:val="27D07C03"/>
    <w:rsid w:val="2A4960F5"/>
    <w:rsid w:val="2BF8040D"/>
    <w:rsid w:val="2C3EDCDD"/>
    <w:rsid w:val="2DB5BD8C"/>
    <w:rsid w:val="2E541A6E"/>
    <w:rsid w:val="321C48FB"/>
    <w:rsid w:val="3810F51B"/>
    <w:rsid w:val="388E90B5"/>
    <w:rsid w:val="3A9183BE"/>
    <w:rsid w:val="3C1B7F95"/>
    <w:rsid w:val="3CA90F0E"/>
    <w:rsid w:val="3E2278C5"/>
    <w:rsid w:val="42858C0D"/>
    <w:rsid w:val="4714A0AC"/>
    <w:rsid w:val="48CD46DF"/>
    <w:rsid w:val="4A2ACC1B"/>
    <w:rsid w:val="4C27A1B5"/>
    <w:rsid w:val="4D15B550"/>
    <w:rsid w:val="58FAC02E"/>
    <w:rsid w:val="5A465F7D"/>
    <w:rsid w:val="5ABDDF54"/>
    <w:rsid w:val="5B779F8E"/>
    <w:rsid w:val="5CC19A2D"/>
    <w:rsid w:val="5D6EA7E5"/>
    <w:rsid w:val="5E3F86F2"/>
    <w:rsid w:val="5F4B9BE0"/>
    <w:rsid w:val="5FDD9BAB"/>
    <w:rsid w:val="60B46336"/>
    <w:rsid w:val="61757D6E"/>
    <w:rsid w:val="62D84EB0"/>
    <w:rsid w:val="64325B19"/>
    <w:rsid w:val="648EE42E"/>
    <w:rsid w:val="681CDF79"/>
    <w:rsid w:val="6C21D958"/>
    <w:rsid w:val="6C76A7D9"/>
    <w:rsid w:val="6D8AC89F"/>
    <w:rsid w:val="70F11830"/>
    <w:rsid w:val="7197E8E2"/>
    <w:rsid w:val="71C596AB"/>
    <w:rsid w:val="7294C96D"/>
    <w:rsid w:val="7631ED54"/>
    <w:rsid w:val="7916A1D3"/>
    <w:rsid w:val="79FF800C"/>
    <w:rsid w:val="7ACE7272"/>
    <w:rsid w:val="7BD82B26"/>
    <w:rsid w:val="7CEBDD1B"/>
    <w:rsid w:val="7FA6962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BBDB25"/>
  <w15:docId w15:val="{3750D8F1-4B86-408A-BB1B-DDA2318A8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A7E"/>
    <w:pPr>
      <w:spacing w:before="120" w:after="0" w:line="240" w:lineRule="auto"/>
    </w:pPr>
    <w:rPr>
      <w:rFonts w:ascii="Gill Sans MT" w:eastAsia="Times New Roman" w:hAnsi="Gill Sans MT" w:cs="Arial"/>
      <w:sz w:val="24"/>
      <w:szCs w:val="24"/>
    </w:rPr>
  </w:style>
  <w:style w:type="paragraph" w:styleId="Heading1">
    <w:name w:val="heading 1"/>
    <w:basedOn w:val="Normal"/>
    <w:next w:val="Normal"/>
    <w:link w:val="Heading1Char"/>
    <w:qFormat/>
    <w:rsid w:val="00F05F78"/>
    <w:pPr>
      <w:keepNext/>
      <w:keepLines/>
      <w:shd w:val="clear" w:color="auto" w:fill="A6A6A6"/>
      <w:spacing w:after="120"/>
      <w:outlineLvl w:val="0"/>
    </w:pPr>
    <w:rPr>
      <w:rFonts w:ascii="Arial" w:hAnsi="Arial"/>
      <w:b/>
      <w:bCs/>
      <w:kern w:val="32"/>
      <w:sz w:val="32"/>
      <w:szCs w:val="32"/>
    </w:rPr>
  </w:style>
  <w:style w:type="paragraph" w:styleId="Heading3">
    <w:name w:val="heading 3"/>
    <w:basedOn w:val="Normal"/>
    <w:next w:val="Normal"/>
    <w:link w:val="Heading3Char"/>
    <w:qFormat/>
    <w:rsid w:val="00F05F78"/>
    <w:pPr>
      <w:keepNext/>
      <w:widowControl w:val="0"/>
      <w:tabs>
        <w:tab w:val="left" w:pos="9070"/>
      </w:tabs>
      <w:spacing w:before="0"/>
      <w:ind w:right="-2"/>
      <w:jc w:val="right"/>
      <w:outlineLvl w:val="2"/>
    </w:pPr>
    <w:rPr>
      <w:rFonts w:ascii="Arial" w:hAnsi="Arial" w:cs="Times New Roman"/>
      <w:b/>
      <w:snapToGrid w:val="0"/>
      <w:sz w:val="22"/>
      <w:szCs w:val="20"/>
    </w:rPr>
  </w:style>
  <w:style w:type="paragraph" w:styleId="Heading4">
    <w:name w:val="heading 4"/>
    <w:basedOn w:val="Normal"/>
    <w:next w:val="Normal"/>
    <w:link w:val="Heading4Char"/>
    <w:qFormat/>
    <w:rsid w:val="00A37A7E"/>
    <w:pPr>
      <w:keepNext/>
      <w:outlineLvl w:val="3"/>
    </w:pPr>
    <w:rPr>
      <w:rFonts w:cs="Times New Roman"/>
      <w:b/>
      <w:bCs/>
      <w:szCs w:val="28"/>
    </w:rPr>
  </w:style>
  <w:style w:type="paragraph" w:styleId="Heading5">
    <w:name w:val="heading 5"/>
    <w:basedOn w:val="Normal"/>
    <w:next w:val="Normal"/>
    <w:link w:val="Heading5Char"/>
    <w:qFormat/>
    <w:rsid w:val="00DE73A8"/>
    <w:pPr>
      <w:tabs>
        <w:tab w:val="num" w:pos="1008"/>
      </w:tabs>
      <w:spacing w:before="240" w:after="60"/>
      <w:ind w:left="1008" w:hanging="1008"/>
      <w:outlineLvl w:val="4"/>
    </w:pPr>
    <w:rPr>
      <w:b/>
      <w:bCs/>
      <w:i/>
      <w:iCs/>
      <w:sz w:val="26"/>
      <w:szCs w:val="26"/>
    </w:rPr>
  </w:style>
  <w:style w:type="paragraph" w:styleId="Heading6">
    <w:name w:val="heading 6"/>
    <w:basedOn w:val="Normal"/>
    <w:next w:val="Normal"/>
    <w:link w:val="Heading6Char"/>
    <w:qFormat/>
    <w:rsid w:val="00DE73A8"/>
    <w:pPr>
      <w:tabs>
        <w:tab w:val="num" w:pos="1152"/>
      </w:tabs>
      <w:spacing w:before="240" w:after="60"/>
      <w:ind w:left="1152" w:hanging="1152"/>
      <w:outlineLvl w:val="5"/>
    </w:pPr>
    <w:rPr>
      <w:rFonts w:ascii="Times New Roman" w:hAnsi="Times New Roman" w:cs="Times New Roman"/>
      <w:b/>
      <w:bCs/>
      <w:sz w:val="22"/>
      <w:szCs w:val="22"/>
    </w:rPr>
  </w:style>
  <w:style w:type="paragraph" w:styleId="Heading7">
    <w:name w:val="heading 7"/>
    <w:basedOn w:val="Normal"/>
    <w:next w:val="Normal"/>
    <w:link w:val="Heading7Char"/>
    <w:qFormat/>
    <w:rsid w:val="00DE73A8"/>
    <w:pPr>
      <w:tabs>
        <w:tab w:val="num" w:pos="1296"/>
      </w:tabs>
      <w:spacing w:before="240" w:after="60"/>
      <w:ind w:left="1296" w:hanging="1296"/>
      <w:outlineLvl w:val="6"/>
    </w:pPr>
    <w:rPr>
      <w:rFonts w:ascii="Times New Roman" w:hAnsi="Times New Roman" w:cs="Times New Roman"/>
    </w:rPr>
  </w:style>
  <w:style w:type="paragraph" w:styleId="Heading8">
    <w:name w:val="heading 8"/>
    <w:basedOn w:val="Normal"/>
    <w:next w:val="Normal"/>
    <w:link w:val="Heading8Char"/>
    <w:qFormat/>
    <w:rsid w:val="00DE73A8"/>
    <w:pPr>
      <w:tabs>
        <w:tab w:val="num" w:pos="1440"/>
      </w:tabs>
      <w:spacing w:before="240" w:after="60"/>
      <w:ind w:left="1440" w:hanging="1440"/>
      <w:outlineLvl w:val="7"/>
    </w:pPr>
    <w:rPr>
      <w:rFonts w:ascii="Times New Roman" w:hAnsi="Times New Roman" w:cs="Times New Roman"/>
      <w:i/>
      <w:iCs/>
    </w:rPr>
  </w:style>
  <w:style w:type="paragraph" w:styleId="Heading9">
    <w:name w:val="heading 9"/>
    <w:basedOn w:val="Normal"/>
    <w:next w:val="Normal"/>
    <w:link w:val="Heading9Char"/>
    <w:qFormat/>
    <w:rsid w:val="00DE73A8"/>
    <w:pPr>
      <w:tabs>
        <w:tab w:val="num" w:pos="1584"/>
      </w:tabs>
      <w:spacing w:before="240" w:after="60"/>
      <w:ind w:left="1584" w:hanging="1584"/>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rsid w:val="00A37A7E"/>
    <w:rPr>
      <w:rFonts w:ascii="Gill Sans MT" w:eastAsia="Times New Roman" w:hAnsi="Gill Sans MT" w:cs="Times New Roman"/>
      <w:b/>
      <w:bCs/>
      <w:sz w:val="24"/>
      <w:szCs w:val="28"/>
    </w:rPr>
  </w:style>
  <w:style w:type="paragraph" w:styleId="Footer">
    <w:name w:val="footer"/>
    <w:basedOn w:val="Normal"/>
    <w:link w:val="FooterChar"/>
    <w:rsid w:val="00A37A7E"/>
    <w:pPr>
      <w:tabs>
        <w:tab w:val="right" w:pos="9923"/>
      </w:tabs>
    </w:pPr>
    <w:rPr>
      <w:sz w:val="20"/>
    </w:rPr>
  </w:style>
  <w:style w:type="character" w:customStyle="1" w:styleId="FooterChar">
    <w:name w:val="Footer Char"/>
    <w:basedOn w:val="DefaultParagraphFont"/>
    <w:link w:val="Footer"/>
    <w:uiPriority w:val="99"/>
    <w:rsid w:val="00A37A7E"/>
    <w:rPr>
      <w:rFonts w:ascii="Gill Sans MT" w:eastAsia="Times New Roman" w:hAnsi="Gill Sans MT" w:cs="Arial"/>
      <w:sz w:val="20"/>
      <w:szCs w:val="24"/>
    </w:rPr>
  </w:style>
  <w:style w:type="paragraph" w:customStyle="1" w:styleId="FooterCaps">
    <w:name w:val="Footer Caps"/>
    <w:basedOn w:val="Normal"/>
    <w:link w:val="FooterCapsCharChar"/>
    <w:uiPriority w:val="99"/>
    <w:rsid w:val="00A37A7E"/>
    <w:pPr>
      <w:tabs>
        <w:tab w:val="right" w:pos="9576"/>
      </w:tabs>
    </w:pPr>
    <w:rPr>
      <w:caps/>
      <w:sz w:val="20"/>
      <w:szCs w:val="20"/>
    </w:rPr>
  </w:style>
  <w:style w:type="character" w:customStyle="1" w:styleId="FooterCapsCharChar">
    <w:name w:val="Footer Caps Char Char"/>
    <w:link w:val="FooterCaps"/>
    <w:uiPriority w:val="99"/>
    <w:locked/>
    <w:rsid w:val="00A37A7E"/>
    <w:rPr>
      <w:rFonts w:ascii="Gill Sans MT" w:eastAsia="Times New Roman" w:hAnsi="Gill Sans MT" w:cs="Arial"/>
      <w:caps/>
      <w:sz w:val="20"/>
      <w:szCs w:val="20"/>
    </w:rPr>
  </w:style>
  <w:style w:type="character" w:styleId="Hyperlink">
    <w:name w:val="Hyperlink"/>
    <w:rsid w:val="00A37A7E"/>
    <w:rPr>
      <w:rFonts w:ascii="Gill Sans MT" w:hAnsi="Gill Sans MT" w:cs="Times New Roman"/>
      <w:color w:val="008000"/>
      <w:sz w:val="24"/>
      <w:u w:val="single"/>
    </w:rPr>
  </w:style>
  <w:style w:type="paragraph" w:styleId="Header">
    <w:name w:val="header"/>
    <w:basedOn w:val="Normal"/>
    <w:link w:val="HeaderChar"/>
    <w:uiPriority w:val="99"/>
    <w:rsid w:val="00A37A7E"/>
    <w:pPr>
      <w:tabs>
        <w:tab w:val="center" w:pos="4320"/>
        <w:tab w:val="right" w:pos="8640"/>
      </w:tabs>
    </w:pPr>
  </w:style>
  <w:style w:type="character" w:customStyle="1" w:styleId="HeaderChar">
    <w:name w:val="Header Char"/>
    <w:basedOn w:val="DefaultParagraphFont"/>
    <w:link w:val="Header"/>
    <w:uiPriority w:val="99"/>
    <w:rsid w:val="00A37A7E"/>
    <w:rPr>
      <w:rFonts w:ascii="Gill Sans MT" w:eastAsia="Times New Roman" w:hAnsi="Gill Sans MT" w:cs="Arial"/>
      <w:sz w:val="24"/>
      <w:szCs w:val="24"/>
    </w:rPr>
  </w:style>
  <w:style w:type="paragraph" w:customStyle="1" w:styleId="PCC18ptHeader">
    <w:name w:val="PCC 18pt Header"/>
    <w:uiPriority w:val="99"/>
    <w:rsid w:val="00A37A7E"/>
    <w:pPr>
      <w:spacing w:after="0" w:line="240" w:lineRule="auto"/>
    </w:pPr>
    <w:rPr>
      <w:rFonts w:ascii="Gill Sans MT" w:eastAsia="Times New Roman" w:hAnsi="Gill Sans MT" w:cs="Arial"/>
      <w:b/>
      <w:color w:val="000000"/>
      <w:sz w:val="36"/>
      <w:szCs w:val="24"/>
    </w:rPr>
  </w:style>
  <w:style w:type="paragraph" w:customStyle="1" w:styleId="PCCMainIndent">
    <w:name w:val="PCC Main Indent"/>
    <w:basedOn w:val="Normal"/>
    <w:uiPriority w:val="99"/>
    <w:rsid w:val="00A37A7E"/>
    <w:pPr>
      <w:numPr>
        <w:numId w:val="2"/>
      </w:numPr>
    </w:pPr>
  </w:style>
  <w:style w:type="paragraph" w:styleId="ListParagraph">
    <w:name w:val="List Paragraph"/>
    <w:basedOn w:val="Normal"/>
    <w:uiPriority w:val="34"/>
    <w:qFormat/>
    <w:rsid w:val="00A37A7E"/>
    <w:pPr>
      <w:ind w:left="720"/>
      <w:contextualSpacing/>
    </w:pPr>
  </w:style>
  <w:style w:type="paragraph" w:styleId="BalloonText">
    <w:name w:val="Balloon Text"/>
    <w:basedOn w:val="Normal"/>
    <w:link w:val="BalloonTextChar"/>
    <w:unhideWhenUsed/>
    <w:rsid w:val="00A37A7E"/>
    <w:pPr>
      <w:spacing w:before="0"/>
    </w:pPr>
    <w:rPr>
      <w:rFonts w:ascii="Arial" w:hAnsi="Arial"/>
      <w:sz w:val="16"/>
      <w:szCs w:val="16"/>
    </w:rPr>
  </w:style>
  <w:style w:type="character" w:customStyle="1" w:styleId="BalloonTextChar">
    <w:name w:val="Balloon Text Char"/>
    <w:basedOn w:val="DefaultParagraphFont"/>
    <w:link w:val="BalloonText"/>
    <w:rsid w:val="00A37A7E"/>
    <w:rPr>
      <w:rFonts w:ascii="Arial" w:eastAsia="Times New Roman" w:hAnsi="Arial" w:cs="Arial"/>
      <w:sz w:val="16"/>
      <w:szCs w:val="16"/>
    </w:rPr>
  </w:style>
  <w:style w:type="character" w:customStyle="1" w:styleId="Heading5Char">
    <w:name w:val="Heading 5 Char"/>
    <w:basedOn w:val="DefaultParagraphFont"/>
    <w:link w:val="Heading5"/>
    <w:rsid w:val="00DE73A8"/>
    <w:rPr>
      <w:rFonts w:ascii="Gill Sans MT" w:eastAsia="Times New Roman" w:hAnsi="Gill Sans MT" w:cs="Arial"/>
      <w:b/>
      <w:bCs/>
      <w:i/>
      <w:iCs/>
      <w:sz w:val="26"/>
      <w:szCs w:val="26"/>
    </w:rPr>
  </w:style>
  <w:style w:type="character" w:customStyle="1" w:styleId="Heading6Char">
    <w:name w:val="Heading 6 Char"/>
    <w:basedOn w:val="DefaultParagraphFont"/>
    <w:link w:val="Heading6"/>
    <w:rsid w:val="00DE73A8"/>
    <w:rPr>
      <w:rFonts w:ascii="Times New Roman" w:eastAsia="Times New Roman" w:hAnsi="Times New Roman" w:cs="Times New Roman"/>
      <w:b/>
      <w:bCs/>
    </w:rPr>
  </w:style>
  <w:style w:type="character" w:customStyle="1" w:styleId="Heading7Char">
    <w:name w:val="Heading 7 Char"/>
    <w:basedOn w:val="DefaultParagraphFont"/>
    <w:link w:val="Heading7"/>
    <w:rsid w:val="00DE73A8"/>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DE73A8"/>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DE73A8"/>
    <w:rPr>
      <w:rFonts w:ascii="Arial" w:eastAsia="Times New Roman" w:hAnsi="Arial" w:cs="Arial"/>
    </w:rPr>
  </w:style>
  <w:style w:type="paragraph" w:customStyle="1" w:styleId="Subnumbers">
    <w:name w:val="Sub numbers"/>
    <w:basedOn w:val="Numbers"/>
    <w:rsid w:val="00DE73A8"/>
  </w:style>
  <w:style w:type="paragraph" w:customStyle="1" w:styleId="SubnumbersDouble">
    <w:name w:val="Sub numbers (Double)"/>
    <w:basedOn w:val="Normal"/>
    <w:rsid w:val="00DE73A8"/>
    <w:pPr>
      <w:tabs>
        <w:tab w:val="num" w:pos="567"/>
      </w:tabs>
      <w:ind w:left="567" w:hanging="567"/>
    </w:pPr>
    <w:rPr>
      <w:bCs/>
    </w:rPr>
  </w:style>
  <w:style w:type="paragraph" w:customStyle="1" w:styleId="Numbers">
    <w:name w:val="Numbers"/>
    <w:basedOn w:val="Normal"/>
    <w:rsid w:val="00DE73A8"/>
    <w:pPr>
      <w:tabs>
        <w:tab w:val="num" w:pos="567"/>
      </w:tabs>
      <w:ind w:left="567" w:hanging="567"/>
    </w:pPr>
    <w:rPr>
      <w:rFonts w:cs="Times New Roman"/>
      <w:szCs w:val="20"/>
      <w:lang w:val="en"/>
    </w:rPr>
  </w:style>
  <w:style w:type="character" w:customStyle="1" w:styleId="Heading1Char">
    <w:name w:val="Heading 1 Char"/>
    <w:basedOn w:val="DefaultParagraphFont"/>
    <w:link w:val="Heading1"/>
    <w:rsid w:val="00F05F78"/>
    <w:rPr>
      <w:rFonts w:ascii="Arial" w:eastAsia="Times New Roman" w:hAnsi="Arial" w:cs="Arial"/>
      <w:b/>
      <w:bCs/>
      <w:kern w:val="32"/>
      <w:sz w:val="32"/>
      <w:szCs w:val="32"/>
      <w:shd w:val="clear" w:color="auto" w:fill="A6A6A6"/>
    </w:rPr>
  </w:style>
  <w:style w:type="character" w:customStyle="1" w:styleId="Heading3Char">
    <w:name w:val="Heading 3 Char"/>
    <w:basedOn w:val="DefaultParagraphFont"/>
    <w:link w:val="Heading3"/>
    <w:rsid w:val="00F05F78"/>
    <w:rPr>
      <w:rFonts w:ascii="Arial" w:eastAsia="Times New Roman" w:hAnsi="Arial" w:cs="Times New Roman"/>
      <w:b/>
      <w:snapToGrid w:val="0"/>
      <w:szCs w:val="20"/>
    </w:rPr>
  </w:style>
  <w:style w:type="paragraph" w:customStyle="1" w:styleId="Preheaderspacer">
    <w:name w:val="Pre header spacer"/>
    <w:basedOn w:val="Normal"/>
    <w:rsid w:val="00F05F78"/>
    <w:pPr>
      <w:spacing w:before="0"/>
    </w:pPr>
    <w:rPr>
      <w:rFonts w:ascii="Arial" w:hAnsi="Arial" w:cs="Times New Roman"/>
      <w:sz w:val="8"/>
      <w:szCs w:val="20"/>
    </w:rPr>
  </w:style>
  <w:style w:type="paragraph" w:styleId="NormalWeb">
    <w:name w:val="Normal (Web)"/>
    <w:basedOn w:val="Normal"/>
    <w:rsid w:val="00F05F78"/>
    <w:pPr>
      <w:spacing w:before="100" w:beforeAutospacing="1" w:after="100" w:afterAutospacing="1"/>
    </w:pPr>
    <w:rPr>
      <w:rFonts w:ascii="Times New Roman" w:hAnsi="Times New Roman" w:cs="Times New Roman"/>
      <w:lang w:eastAsia="en-GB"/>
    </w:rPr>
  </w:style>
  <w:style w:type="paragraph" w:styleId="PlainText">
    <w:name w:val="Plain Text"/>
    <w:basedOn w:val="Normal"/>
    <w:link w:val="PlainTextChar"/>
    <w:rsid w:val="00F05F78"/>
    <w:pPr>
      <w:spacing w:before="0"/>
    </w:pPr>
    <w:rPr>
      <w:rFonts w:ascii="Courier New" w:hAnsi="Courier New" w:cs="Times New Roman"/>
      <w:sz w:val="20"/>
      <w:szCs w:val="20"/>
      <w:lang w:eastAsia="en-GB"/>
    </w:rPr>
  </w:style>
  <w:style w:type="character" w:customStyle="1" w:styleId="PlainTextChar">
    <w:name w:val="Plain Text Char"/>
    <w:basedOn w:val="DefaultParagraphFont"/>
    <w:link w:val="PlainText"/>
    <w:rsid w:val="00F05F78"/>
    <w:rPr>
      <w:rFonts w:ascii="Courier New" w:eastAsia="Times New Roman" w:hAnsi="Courier New" w:cs="Times New Roman"/>
      <w:sz w:val="20"/>
      <w:szCs w:val="20"/>
      <w:lang w:eastAsia="en-GB"/>
    </w:rPr>
  </w:style>
  <w:style w:type="paragraph" w:customStyle="1" w:styleId="1">
    <w:name w:val="1"/>
    <w:aliases w:val="2,3"/>
    <w:basedOn w:val="Normal"/>
    <w:rsid w:val="00F05F78"/>
    <w:pPr>
      <w:widowControl w:val="0"/>
      <w:numPr>
        <w:numId w:val="3"/>
      </w:numPr>
      <w:spacing w:before="0"/>
      <w:ind w:left="720" w:hanging="720"/>
    </w:pPr>
    <w:rPr>
      <w:rFonts w:ascii="Arial" w:hAnsi="Arial" w:cs="Times New Roman"/>
      <w:snapToGrid w:val="0"/>
      <w:szCs w:val="20"/>
      <w:lang w:val="en-US"/>
    </w:rPr>
  </w:style>
  <w:style w:type="paragraph" w:customStyle="1" w:styleId="a">
    <w:name w:val="_"/>
    <w:basedOn w:val="Normal"/>
    <w:rsid w:val="00F05F78"/>
    <w:pPr>
      <w:widowControl w:val="0"/>
      <w:spacing w:before="0"/>
      <w:ind w:left="720" w:hanging="720"/>
    </w:pPr>
    <w:rPr>
      <w:rFonts w:ascii="Arial" w:hAnsi="Arial" w:cs="Times New Roman"/>
      <w:snapToGrid w:val="0"/>
      <w:szCs w:val="20"/>
      <w:lang w:val="en-US"/>
    </w:rPr>
  </w:style>
  <w:style w:type="paragraph" w:styleId="BodyText2">
    <w:name w:val="Body Text 2"/>
    <w:basedOn w:val="Normal"/>
    <w:link w:val="BodyText2Char"/>
    <w:rsid w:val="00F05F78"/>
    <w:pPr>
      <w:widowControl w:val="0"/>
      <w:spacing w:before="0"/>
      <w:jc w:val="both"/>
    </w:pPr>
    <w:rPr>
      <w:rFonts w:ascii="Times New Roman" w:hAnsi="Times New Roman" w:cs="Times New Roman"/>
      <w:i/>
      <w:snapToGrid w:val="0"/>
      <w:sz w:val="22"/>
      <w:szCs w:val="20"/>
    </w:rPr>
  </w:style>
  <w:style w:type="character" w:customStyle="1" w:styleId="BodyText2Char">
    <w:name w:val="Body Text 2 Char"/>
    <w:basedOn w:val="DefaultParagraphFont"/>
    <w:link w:val="BodyText2"/>
    <w:rsid w:val="00F05F78"/>
    <w:rPr>
      <w:rFonts w:ascii="Times New Roman" w:eastAsia="Times New Roman" w:hAnsi="Times New Roman" w:cs="Times New Roman"/>
      <w:i/>
      <w:snapToGrid w:val="0"/>
      <w:szCs w:val="20"/>
    </w:rPr>
  </w:style>
  <w:style w:type="paragraph" w:styleId="BodyText">
    <w:name w:val="Body Text"/>
    <w:basedOn w:val="Normal"/>
    <w:link w:val="BodyTextChar"/>
    <w:rsid w:val="00F05F78"/>
    <w:pPr>
      <w:widowControl w:val="0"/>
      <w:tabs>
        <w:tab w:val="right" w:leader="dot" w:pos="9025"/>
      </w:tabs>
      <w:spacing w:before="0"/>
    </w:pPr>
    <w:rPr>
      <w:rFonts w:ascii="Times New Roman" w:hAnsi="Times New Roman" w:cs="Times New Roman"/>
      <w:snapToGrid w:val="0"/>
      <w:sz w:val="22"/>
      <w:szCs w:val="20"/>
    </w:rPr>
  </w:style>
  <w:style w:type="character" w:customStyle="1" w:styleId="BodyTextChar">
    <w:name w:val="Body Text Char"/>
    <w:basedOn w:val="DefaultParagraphFont"/>
    <w:link w:val="BodyText"/>
    <w:rsid w:val="00F05F78"/>
    <w:rPr>
      <w:rFonts w:ascii="Times New Roman" w:eastAsia="Times New Roman" w:hAnsi="Times New Roman" w:cs="Times New Roman"/>
      <w:snapToGrid w:val="0"/>
      <w:szCs w:val="20"/>
    </w:rPr>
  </w:style>
  <w:style w:type="paragraph" w:styleId="BodyText3">
    <w:name w:val="Body Text 3"/>
    <w:basedOn w:val="Normal"/>
    <w:link w:val="BodyText3Char"/>
    <w:rsid w:val="00F05F78"/>
    <w:pPr>
      <w:widowControl w:val="0"/>
      <w:spacing w:before="0"/>
      <w:jc w:val="both"/>
    </w:pPr>
    <w:rPr>
      <w:rFonts w:ascii="Arial" w:hAnsi="Arial" w:cs="Times New Roman"/>
      <w:b/>
      <w:snapToGrid w:val="0"/>
      <w:sz w:val="22"/>
      <w:szCs w:val="20"/>
    </w:rPr>
  </w:style>
  <w:style w:type="character" w:customStyle="1" w:styleId="BodyText3Char">
    <w:name w:val="Body Text 3 Char"/>
    <w:basedOn w:val="DefaultParagraphFont"/>
    <w:link w:val="BodyText3"/>
    <w:rsid w:val="00F05F78"/>
    <w:rPr>
      <w:rFonts w:ascii="Arial" w:eastAsia="Times New Roman" w:hAnsi="Arial" w:cs="Times New Roman"/>
      <w:b/>
      <w:snapToGrid w:val="0"/>
      <w:szCs w:val="20"/>
    </w:rPr>
  </w:style>
  <w:style w:type="paragraph" w:styleId="Title">
    <w:name w:val="Title"/>
    <w:basedOn w:val="Normal"/>
    <w:link w:val="TitleChar"/>
    <w:qFormat/>
    <w:rsid w:val="00F05F78"/>
    <w:pPr>
      <w:spacing w:before="0"/>
      <w:jc w:val="center"/>
    </w:pPr>
    <w:rPr>
      <w:rFonts w:ascii="Times New Roman" w:hAnsi="Times New Roman" w:cs="Times New Roman"/>
      <w:b/>
      <w:sz w:val="22"/>
      <w:szCs w:val="20"/>
      <w:lang w:eastAsia="en-GB"/>
    </w:rPr>
  </w:style>
  <w:style w:type="character" w:customStyle="1" w:styleId="TitleChar">
    <w:name w:val="Title Char"/>
    <w:basedOn w:val="DefaultParagraphFont"/>
    <w:link w:val="Title"/>
    <w:rsid w:val="00F05F78"/>
    <w:rPr>
      <w:rFonts w:ascii="Times New Roman" w:eastAsia="Times New Roman" w:hAnsi="Times New Roman" w:cs="Times New Roman"/>
      <w:b/>
      <w:szCs w:val="20"/>
      <w:lang w:eastAsia="en-GB"/>
    </w:rPr>
  </w:style>
  <w:style w:type="paragraph" w:styleId="BodyTextIndent2">
    <w:name w:val="Body Text Indent 2"/>
    <w:basedOn w:val="Normal"/>
    <w:link w:val="BodyTextIndent2Char"/>
    <w:rsid w:val="00F05F78"/>
    <w:pPr>
      <w:spacing w:before="0"/>
      <w:ind w:left="720" w:hanging="720"/>
    </w:pPr>
    <w:rPr>
      <w:rFonts w:ascii="Times New Roman" w:hAnsi="Times New Roman" w:cs="Times New Roman"/>
      <w:b/>
      <w:szCs w:val="20"/>
      <w:lang w:eastAsia="en-GB"/>
    </w:rPr>
  </w:style>
  <w:style w:type="character" w:customStyle="1" w:styleId="BodyTextIndent2Char">
    <w:name w:val="Body Text Indent 2 Char"/>
    <w:basedOn w:val="DefaultParagraphFont"/>
    <w:link w:val="BodyTextIndent2"/>
    <w:rsid w:val="00F05F78"/>
    <w:rPr>
      <w:rFonts w:ascii="Times New Roman" w:eastAsia="Times New Roman" w:hAnsi="Times New Roman" w:cs="Times New Roman"/>
      <w:b/>
      <w:sz w:val="24"/>
      <w:szCs w:val="20"/>
      <w:lang w:eastAsia="en-GB"/>
    </w:rPr>
  </w:style>
  <w:style w:type="character" w:styleId="PageNumber">
    <w:name w:val="page number"/>
    <w:basedOn w:val="DefaultParagraphFont"/>
    <w:rsid w:val="00F05F78"/>
  </w:style>
  <w:style w:type="paragraph" w:styleId="BodyTextIndent">
    <w:name w:val="Body Text Indent"/>
    <w:basedOn w:val="Normal"/>
    <w:link w:val="BodyTextIndentChar"/>
    <w:rsid w:val="00F05F78"/>
    <w:pPr>
      <w:spacing w:before="0" w:after="120"/>
      <w:ind w:left="283"/>
    </w:pPr>
    <w:rPr>
      <w:rFonts w:ascii="Times New Roman" w:hAnsi="Times New Roman" w:cs="Times New Roman"/>
      <w:szCs w:val="20"/>
      <w:lang w:eastAsia="en-GB"/>
    </w:rPr>
  </w:style>
  <w:style w:type="character" w:customStyle="1" w:styleId="BodyTextIndentChar">
    <w:name w:val="Body Text Indent Char"/>
    <w:basedOn w:val="DefaultParagraphFont"/>
    <w:link w:val="BodyTextIndent"/>
    <w:rsid w:val="00F05F78"/>
    <w:rPr>
      <w:rFonts w:ascii="Times New Roman" w:eastAsia="Times New Roman" w:hAnsi="Times New Roman" w:cs="Times New Roman"/>
      <w:sz w:val="24"/>
      <w:szCs w:val="20"/>
      <w:lang w:eastAsia="en-GB"/>
    </w:rPr>
  </w:style>
  <w:style w:type="character" w:styleId="Strong">
    <w:name w:val="Strong"/>
    <w:qFormat/>
    <w:rsid w:val="00F05F78"/>
    <w:rPr>
      <w:b/>
      <w:bCs/>
    </w:rPr>
  </w:style>
  <w:style w:type="paragraph" w:styleId="FootnoteText">
    <w:name w:val="footnote text"/>
    <w:basedOn w:val="Normal"/>
    <w:link w:val="FootnoteTextChar"/>
    <w:semiHidden/>
    <w:rsid w:val="00F05F78"/>
    <w:pPr>
      <w:spacing w:before="0"/>
    </w:pPr>
    <w:rPr>
      <w:rFonts w:ascii="Times New Roman" w:hAnsi="Times New Roman" w:cs="Times New Roman"/>
      <w:sz w:val="20"/>
      <w:szCs w:val="20"/>
    </w:rPr>
  </w:style>
  <w:style w:type="character" w:customStyle="1" w:styleId="FootnoteTextChar">
    <w:name w:val="Footnote Text Char"/>
    <w:basedOn w:val="DefaultParagraphFont"/>
    <w:link w:val="FootnoteText"/>
    <w:semiHidden/>
    <w:rsid w:val="00F05F78"/>
    <w:rPr>
      <w:rFonts w:ascii="Times New Roman" w:eastAsia="Times New Roman" w:hAnsi="Times New Roman" w:cs="Times New Roman"/>
      <w:sz w:val="20"/>
      <w:szCs w:val="20"/>
    </w:rPr>
  </w:style>
  <w:style w:type="paragraph" w:styleId="BodyTextIndent3">
    <w:name w:val="Body Text Indent 3"/>
    <w:basedOn w:val="Normal"/>
    <w:link w:val="BodyTextIndent3Char"/>
    <w:rsid w:val="00F05F78"/>
    <w:pPr>
      <w:spacing w:before="0" w:after="120"/>
      <w:ind w:left="283"/>
    </w:pPr>
    <w:rPr>
      <w:rFonts w:ascii="Times New Roman" w:hAnsi="Times New Roman" w:cs="Times New Roman"/>
      <w:sz w:val="16"/>
      <w:szCs w:val="16"/>
      <w:lang w:eastAsia="en-GB"/>
    </w:rPr>
  </w:style>
  <w:style w:type="character" w:customStyle="1" w:styleId="BodyTextIndent3Char">
    <w:name w:val="Body Text Indent 3 Char"/>
    <w:basedOn w:val="DefaultParagraphFont"/>
    <w:link w:val="BodyTextIndent3"/>
    <w:rsid w:val="00F05F78"/>
    <w:rPr>
      <w:rFonts w:ascii="Times New Roman" w:eastAsia="Times New Roman" w:hAnsi="Times New Roman" w:cs="Times New Roman"/>
      <w:sz w:val="16"/>
      <w:szCs w:val="16"/>
      <w:lang w:eastAsia="en-GB"/>
    </w:rPr>
  </w:style>
  <w:style w:type="paragraph" w:styleId="EndnoteText">
    <w:name w:val="endnote text"/>
    <w:basedOn w:val="Normal"/>
    <w:link w:val="EndnoteTextChar"/>
    <w:semiHidden/>
    <w:rsid w:val="00F05F78"/>
    <w:pPr>
      <w:widowControl w:val="0"/>
      <w:spacing w:before="0"/>
    </w:pPr>
    <w:rPr>
      <w:rFonts w:ascii="Arial" w:hAnsi="Arial" w:cs="Times New Roman"/>
      <w:b/>
      <w:i/>
      <w:szCs w:val="20"/>
      <w:lang w:val="en-US" w:eastAsia="en-GB"/>
    </w:rPr>
  </w:style>
  <w:style w:type="character" w:customStyle="1" w:styleId="EndnoteTextChar">
    <w:name w:val="Endnote Text Char"/>
    <w:basedOn w:val="DefaultParagraphFont"/>
    <w:link w:val="EndnoteText"/>
    <w:semiHidden/>
    <w:rsid w:val="00F05F78"/>
    <w:rPr>
      <w:rFonts w:ascii="Arial" w:eastAsia="Times New Roman" w:hAnsi="Arial" w:cs="Times New Roman"/>
      <w:b/>
      <w:i/>
      <w:sz w:val="24"/>
      <w:szCs w:val="20"/>
      <w:lang w:val="en-US" w:eastAsia="en-GB"/>
    </w:rPr>
  </w:style>
  <w:style w:type="character" w:styleId="Emphasis">
    <w:name w:val="Emphasis"/>
    <w:qFormat/>
    <w:rsid w:val="00F05F78"/>
    <w:rPr>
      <w:i/>
      <w:iCs/>
    </w:rPr>
  </w:style>
  <w:style w:type="character" w:customStyle="1" w:styleId="sedh1">
    <w:name w:val="sedh1"/>
    <w:basedOn w:val="DefaultParagraphFont"/>
    <w:rsid w:val="00F05F78"/>
  </w:style>
  <w:style w:type="paragraph" w:customStyle="1" w:styleId="HeaderBase">
    <w:name w:val="Header Base"/>
    <w:basedOn w:val="Normal"/>
    <w:rsid w:val="00F05F78"/>
    <w:pPr>
      <w:keepLines/>
      <w:tabs>
        <w:tab w:val="center" w:pos="4320"/>
        <w:tab w:val="right" w:pos="8640"/>
      </w:tabs>
      <w:spacing w:before="0"/>
    </w:pPr>
    <w:rPr>
      <w:rFonts w:ascii="Garamond" w:hAnsi="Garamond" w:cs="Times New Roman"/>
      <w:sz w:val="16"/>
      <w:szCs w:val="20"/>
    </w:rPr>
  </w:style>
  <w:style w:type="character" w:styleId="FollowedHyperlink">
    <w:name w:val="FollowedHyperlink"/>
    <w:rsid w:val="00F05F78"/>
    <w:rPr>
      <w:color w:val="800080"/>
      <w:u w:val="single"/>
    </w:rPr>
  </w:style>
  <w:style w:type="character" w:customStyle="1" w:styleId="sedmaintext">
    <w:name w:val="sedmaintext"/>
    <w:basedOn w:val="DefaultParagraphFont"/>
    <w:rsid w:val="00F05F78"/>
  </w:style>
  <w:style w:type="character" w:customStyle="1" w:styleId="bigbody">
    <w:name w:val="bigbody"/>
    <w:basedOn w:val="DefaultParagraphFont"/>
    <w:rsid w:val="00F05F78"/>
  </w:style>
  <w:style w:type="paragraph" w:customStyle="1" w:styleId="indent-right">
    <w:name w:val="indent-right"/>
    <w:basedOn w:val="Normal"/>
    <w:rsid w:val="00F05F78"/>
    <w:pPr>
      <w:spacing w:before="72" w:after="240" w:line="312" w:lineRule="auto"/>
      <w:ind w:left="240" w:right="2250"/>
    </w:pPr>
    <w:rPr>
      <w:rFonts w:ascii="Verdana" w:hAnsi="Verdana" w:cs="Times New Roman"/>
      <w:sz w:val="18"/>
      <w:szCs w:val="18"/>
      <w:lang w:eastAsia="en-GB"/>
    </w:rPr>
  </w:style>
  <w:style w:type="character" w:styleId="FootnoteReference">
    <w:name w:val="footnote reference"/>
    <w:semiHidden/>
    <w:rsid w:val="00F05F78"/>
    <w:rPr>
      <w:vertAlign w:val="superscript"/>
    </w:rPr>
  </w:style>
  <w:style w:type="table" w:styleId="TableGrid">
    <w:name w:val="Table Grid"/>
    <w:basedOn w:val="TableNormal"/>
    <w:rsid w:val="00F05F78"/>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tilclearfloats">
    <w:name w:val="utilclearfloats"/>
    <w:basedOn w:val="Normal"/>
    <w:rsid w:val="00F05F78"/>
    <w:pPr>
      <w:spacing w:before="100" w:beforeAutospacing="1" w:after="100" w:afterAutospacing="1"/>
    </w:pPr>
    <w:rPr>
      <w:rFonts w:ascii="Times New Roman" w:hAnsi="Times New Roman" w:cs="Times New Roman"/>
      <w:lang w:eastAsia="en-GB"/>
    </w:rPr>
  </w:style>
  <w:style w:type="character" w:styleId="UnresolvedMention">
    <w:name w:val="Unresolved Mention"/>
    <w:basedOn w:val="DefaultParagraphFont"/>
    <w:uiPriority w:val="99"/>
    <w:semiHidden/>
    <w:unhideWhenUsed/>
    <w:rsid w:val="00EE23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6452702">
      <w:bodyDiv w:val="1"/>
      <w:marLeft w:val="0"/>
      <w:marRight w:val="0"/>
      <w:marTop w:val="0"/>
      <w:marBottom w:val="0"/>
      <w:divBdr>
        <w:top w:val="none" w:sz="0" w:space="0" w:color="auto"/>
        <w:left w:val="none" w:sz="0" w:space="0" w:color="auto"/>
        <w:bottom w:val="none" w:sz="0" w:space="0" w:color="auto"/>
        <w:right w:val="none" w:sz="0" w:space="0" w:color="auto"/>
      </w:divBdr>
    </w:div>
    <w:div w:id="645740065">
      <w:bodyDiv w:val="1"/>
      <w:marLeft w:val="0"/>
      <w:marRight w:val="0"/>
      <w:marTop w:val="0"/>
      <w:marBottom w:val="0"/>
      <w:divBdr>
        <w:top w:val="none" w:sz="0" w:space="0" w:color="auto"/>
        <w:left w:val="none" w:sz="0" w:space="0" w:color="auto"/>
        <w:bottom w:val="none" w:sz="0" w:space="0" w:color="auto"/>
        <w:right w:val="none" w:sz="0" w:space="0" w:color="auto"/>
      </w:divBdr>
    </w:div>
    <w:div w:id="1209801933">
      <w:bodyDiv w:val="1"/>
      <w:marLeft w:val="0"/>
      <w:marRight w:val="0"/>
      <w:marTop w:val="0"/>
      <w:marBottom w:val="0"/>
      <w:divBdr>
        <w:top w:val="none" w:sz="0" w:space="0" w:color="auto"/>
        <w:left w:val="none" w:sz="0" w:space="0" w:color="auto"/>
        <w:bottom w:val="none" w:sz="0" w:space="0" w:color="auto"/>
        <w:right w:val="none" w:sz="0" w:space="0" w:color="auto"/>
      </w:divBdr>
      <w:divsChild>
        <w:div w:id="353581638">
          <w:marLeft w:val="0"/>
          <w:marRight w:val="0"/>
          <w:marTop w:val="0"/>
          <w:marBottom w:val="0"/>
          <w:divBdr>
            <w:top w:val="none" w:sz="0" w:space="0" w:color="auto"/>
            <w:left w:val="none" w:sz="0" w:space="0" w:color="auto"/>
            <w:bottom w:val="none" w:sz="0" w:space="0" w:color="auto"/>
            <w:right w:val="none" w:sz="0" w:space="0" w:color="auto"/>
          </w:divBdr>
        </w:div>
        <w:div w:id="514465941">
          <w:marLeft w:val="0"/>
          <w:marRight w:val="0"/>
          <w:marTop w:val="0"/>
          <w:marBottom w:val="0"/>
          <w:divBdr>
            <w:top w:val="none" w:sz="0" w:space="0" w:color="auto"/>
            <w:left w:val="none" w:sz="0" w:space="0" w:color="auto"/>
            <w:bottom w:val="none" w:sz="0" w:space="0" w:color="auto"/>
            <w:right w:val="none" w:sz="0" w:space="0" w:color="auto"/>
          </w:divBdr>
        </w:div>
        <w:div w:id="733165861">
          <w:marLeft w:val="0"/>
          <w:marRight w:val="0"/>
          <w:marTop w:val="0"/>
          <w:marBottom w:val="0"/>
          <w:divBdr>
            <w:top w:val="none" w:sz="0" w:space="0" w:color="auto"/>
            <w:left w:val="none" w:sz="0" w:space="0" w:color="auto"/>
            <w:bottom w:val="none" w:sz="0" w:space="0" w:color="auto"/>
            <w:right w:val="none" w:sz="0" w:space="0" w:color="auto"/>
          </w:divBdr>
        </w:div>
      </w:divsChild>
    </w:div>
    <w:div w:id="1924758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s://www.plymouthias.org.uk/" TargetMode="External"/><Relationship Id="rId39" Type="http://schemas.openxmlformats.org/officeDocument/2006/relationships/image" Target="media/image22.png"/><Relationship Id="rId21" Type="http://schemas.openxmlformats.org/officeDocument/2006/relationships/image" Target="media/image11.png"/><Relationship Id="rId34" Type="http://schemas.openxmlformats.org/officeDocument/2006/relationships/image" Target="media/image18.png"/><Relationship Id="rId42" Type="http://schemas.openxmlformats.org/officeDocument/2006/relationships/image" Target="media/image24.png"/><Relationship Id="rId47" Type="http://schemas.openxmlformats.org/officeDocument/2006/relationships/header" Target="header1.xml"/><Relationship Id="rId50" Type="http://schemas.openxmlformats.org/officeDocument/2006/relationships/header" Target="head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hyperlink" Target="https://www.livewellsouthwest.co.uk/childrens-services/speech-and-language" TargetMode="Externa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image" Target="media/image16.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hyperlink" Target="https://www.westonmill.plymouth.sch.uk/web/policies/666016" TargetMode="Externa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15.png"/><Relationship Id="rId44" Type="http://schemas.openxmlformats.org/officeDocument/2006/relationships/image" Target="media/image26.png"/><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mailto:l.harris@discoverymat.co.uk" TargetMode="External"/><Relationship Id="rId27" Type="http://schemas.openxmlformats.org/officeDocument/2006/relationships/hyperlink" Target="https://www.livewellsouthwest.co.uk/mental-health-support-team" TargetMode="External"/><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5.png"/><Relationship Id="rId48"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www.plymouth.gov.uk/family-hubs" TargetMode="External"/><Relationship Id="rId33" Type="http://schemas.openxmlformats.org/officeDocument/2006/relationships/image" Target="media/image17.png"/><Relationship Id="rId38" Type="http://schemas.openxmlformats.org/officeDocument/2006/relationships/image" Target="media/image21.png"/><Relationship Id="rId46" Type="http://schemas.openxmlformats.org/officeDocument/2006/relationships/image" Target="media/image27.png"/><Relationship Id="rId20" Type="http://schemas.openxmlformats.org/officeDocument/2006/relationships/image" Target="media/image10.png"/><Relationship Id="rId41" Type="http://schemas.openxmlformats.org/officeDocument/2006/relationships/hyperlink" Target="https://www.plymouthias.org.uk/"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2.jpeg"/><Relationship Id="rId28" Type="http://schemas.openxmlformats.org/officeDocument/2006/relationships/hyperlink" Target="https://www.livewellsouthwest.co.uk/camhs-early-help-pathway" TargetMode="External"/><Relationship Id="rId36" Type="http://schemas.openxmlformats.org/officeDocument/2006/relationships/hyperlink" Target="https://www.plymouthonlinedirectory.com/plymouthlocalofferhome" TargetMode="External"/><Relationship Id="rId4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8.jpeg"/></Relationships>
</file>

<file path=word/_rels/header3.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cb2434-7ec4-4173-aad2-e991c7625b87" xsi:nil="true"/>
    <lcf76f155ced4ddcb4097134ff3c332f xmlns="62738fc7-2dc8-499e-80fd-f20b34684798">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4DAAEB33009BA46AA2CA4DC00439835" ma:contentTypeVersion="18" ma:contentTypeDescription="Create a new document." ma:contentTypeScope="" ma:versionID="71a9c560c2927954cc03b5cd2543918d">
  <xsd:schema xmlns:xsd="http://www.w3.org/2001/XMLSchema" xmlns:xs="http://www.w3.org/2001/XMLSchema" xmlns:p="http://schemas.microsoft.com/office/2006/metadata/properties" xmlns:ns2="e70ba5d3-599e-41cf-aca0-527d6136fb6e" xmlns:ns3="62738fc7-2dc8-499e-80fd-f20b34684798" xmlns:ns4="5ccb2434-7ec4-4173-aad2-e991c7625b87" targetNamespace="http://schemas.microsoft.com/office/2006/metadata/properties" ma:root="true" ma:fieldsID="cebec97c88ac6f8a56100c485c4e3c75" ns2:_="" ns3:_="" ns4:_="">
    <xsd:import namespace="e70ba5d3-599e-41cf-aca0-527d6136fb6e"/>
    <xsd:import namespace="62738fc7-2dc8-499e-80fd-f20b34684798"/>
    <xsd:import namespace="5ccb2434-7ec4-4173-aad2-e991c7625b8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4:TaxCatchAll" minOccurs="0"/>
                <xsd:element ref="ns3:MediaServiceLocation"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0ba5d3-599e-41cf-aca0-527d6136fb6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738fc7-2dc8-499e-80fd-f20b3468479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ce3d99d-5edb-4842-b31e-aeccf00061ab"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ccb2434-7ec4-4173-aad2-e991c7625b8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e31a5be-44f1-4d08-a64c-15368ddf4200}" ma:internalName="TaxCatchAll" ma:showField="CatchAllData" ma:web="5ccb2434-7ec4-4173-aad2-e991c7625b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67522B-9B70-4895-BF98-0E7CBFE36088}">
  <ds:schemaRefs>
    <ds:schemaRef ds:uri="http://schemas.microsoft.com/office/2006/metadata/properties"/>
    <ds:schemaRef ds:uri="http://schemas.microsoft.com/office/infopath/2007/PartnerControls"/>
    <ds:schemaRef ds:uri="5ccb2434-7ec4-4173-aad2-e991c7625b87"/>
    <ds:schemaRef ds:uri="62738fc7-2dc8-499e-80fd-f20b34684798"/>
  </ds:schemaRefs>
</ds:datastoreItem>
</file>

<file path=customXml/itemProps2.xml><?xml version="1.0" encoding="utf-8"?>
<ds:datastoreItem xmlns:ds="http://schemas.openxmlformats.org/officeDocument/2006/customXml" ds:itemID="{261E9BEC-428B-4EBD-A9EC-DCC429D33295}">
  <ds:schemaRefs>
    <ds:schemaRef ds:uri="http://schemas.openxmlformats.org/officeDocument/2006/bibliography"/>
  </ds:schemaRefs>
</ds:datastoreItem>
</file>

<file path=customXml/itemProps3.xml><?xml version="1.0" encoding="utf-8"?>
<ds:datastoreItem xmlns:ds="http://schemas.openxmlformats.org/officeDocument/2006/customXml" ds:itemID="{19B8529E-FE70-477A-92B6-922AA6ACF19A}">
  <ds:schemaRefs>
    <ds:schemaRef ds:uri="http://schemas.microsoft.com/sharepoint/v3/contenttype/forms"/>
  </ds:schemaRefs>
</ds:datastoreItem>
</file>

<file path=customXml/itemProps4.xml><?xml version="1.0" encoding="utf-8"?>
<ds:datastoreItem xmlns:ds="http://schemas.openxmlformats.org/officeDocument/2006/customXml" ds:itemID="{DB12DA62-DFC6-4344-B8FE-44298F115E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0ba5d3-599e-41cf-aca0-527d6136fb6e"/>
    <ds:schemaRef ds:uri="62738fc7-2dc8-499e-80fd-f20b34684798"/>
    <ds:schemaRef ds:uri="5ccb2434-7ec4-4173-aad2-e991c7625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2854</TotalTime>
  <Pages>11</Pages>
  <Words>1924</Words>
  <Characters>10967</Characters>
  <Application>Microsoft Office Word</Application>
  <DocSecurity>0</DocSecurity>
  <Lines>91</Lines>
  <Paragraphs>25</Paragraphs>
  <ScaleCrop>false</ScaleCrop>
  <Company>Morice Town</Company>
  <LinksUpToDate>false</LinksUpToDate>
  <CharactersWithSpaces>12866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Mann</dc:creator>
  <cp:keywords/>
  <dc:description/>
  <cp:lastModifiedBy>Laura Harris</cp:lastModifiedBy>
  <cp:revision>87</cp:revision>
  <cp:lastPrinted>2016-12-09T11:35:00Z</cp:lastPrinted>
  <dcterms:created xsi:type="dcterms:W3CDTF">2025-03-06T16:50:00Z</dcterms:created>
  <dcterms:modified xsi:type="dcterms:W3CDTF">2026-08-30T13:26:00Z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0x010100C4DAAEB33009BA46AA2CA4DC00439835</vt:lpwstr>
  </property>
</Properties>
</file>