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D957D" w14:textId="2CE2BA12" w:rsidR="00434662" w:rsidRPr="004B0880" w:rsidRDefault="00295F95" w:rsidP="00434662">
      <w:pPr>
        <w:jc w:val="center"/>
        <w:rPr>
          <w:rFonts w:ascii="Gill Sans MT" w:hAnsi="Gill Sans MT"/>
          <w:b/>
          <w:sz w:val="24"/>
          <w:u w:val="single"/>
        </w:rPr>
      </w:pPr>
      <w:r w:rsidRPr="004B0880">
        <w:rPr>
          <w:rFonts w:ascii="Gill Sans MT" w:hAnsi="Gill Sans MT"/>
          <w:b/>
          <w:noProof/>
          <w:color w:val="E7E6E6" w:themeColor="background2"/>
          <w:sz w:val="24"/>
        </w:rPr>
        <w:drawing>
          <wp:anchor distT="0" distB="0" distL="114300" distR="114300" simplePos="0" relativeHeight="251661312" behindDoc="0" locked="0" layoutInCell="1" allowOverlap="1" wp14:anchorId="23965608" wp14:editId="4084A70B">
            <wp:simplePos x="0" y="0"/>
            <wp:positionH relativeFrom="column">
              <wp:posOffset>-357573</wp:posOffset>
            </wp:positionH>
            <wp:positionV relativeFrom="paragraph">
              <wp:posOffset>-328930</wp:posOffset>
            </wp:positionV>
            <wp:extent cx="1404620" cy="869315"/>
            <wp:effectExtent l="0" t="0" r="5080" b="6985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880">
        <w:rPr>
          <w:rFonts w:ascii="Gill Sans MT" w:hAnsi="Gill Sans MT"/>
          <w:b/>
          <w:sz w:val="24"/>
          <w:u w:val="single"/>
        </w:rPr>
        <w:t>Discovery M</w:t>
      </w:r>
      <w:r w:rsidR="007F59FF" w:rsidRPr="004B0880">
        <w:rPr>
          <w:rFonts w:ascii="Gill Sans MT" w:hAnsi="Gill Sans MT"/>
          <w:b/>
          <w:sz w:val="24"/>
          <w:u w:val="single"/>
        </w:rPr>
        <w:t>ulti-Academy Trust</w:t>
      </w:r>
      <w:r w:rsidR="00434662" w:rsidRPr="004B0880">
        <w:rPr>
          <w:rFonts w:ascii="Gill Sans MT" w:hAnsi="Gill Sans MT"/>
          <w:b/>
          <w:sz w:val="24"/>
          <w:u w:val="single"/>
        </w:rPr>
        <w:t xml:space="preserve"> </w:t>
      </w:r>
    </w:p>
    <w:p w14:paraId="2C99001C" w14:textId="0BD23712" w:rsidR="00434662" w:rsidRPr="004B0880" w:rsidRDefault="004B0880" w:rsidP="00434662">
      <w:pPr>
        <w:jc w:val="center"/>
        <w:rPr>
          <w:rFonts w:ascii="Gill Sans MT" w:hAnsi="Gill Sans MT"/>
          <w:b/>
          <w:sz w:val="24"/>
          <w:u w:val="single"/>
        </w:rPr>
      </w:pPr>
      <w:r>
        <w:rPr>
          <w:rFonts w:ascii="Gill Sans MT" w:hAnsi="Gill Sans MT"/>
          <w:b/>
          <w:sz w:val="24"/>
          <w:u w:val="single"/>
        </w:rPr>
        <w:t>Design &amp; Technology Curriculum</w:t>
      </w:r>
      <w:r w:rsidR="00434662" w:rsidRPr="004B0880">
        <w:rPr>
          <w:rFonts w:ascii="Gill Sans MT" w:hAnsi="Gill Sans MT"/>
          <w:b/>
          <w:sz w:val="24"/>
          <w:u w:val="single"/>
        </w:rPr>
        <w:t xml:space="preserve"> Statement 202</w:t>
      </w:r>
      <w:r w:rsidR="00295F95" w:rsidRPr="004B0880">
        <w:rPr>
          <w:rFonts w:ascii="Gill Sans MT" w:hAnsi="Gill Sans MT"/>
          <w:b/>
          <w:sz w:val="24"/>
          <w:u w:val="single"/>
        </w:rPr>
        <w:t>2</w:t>
      </w:r>
    </w:p>
    <w:p w14:paraId="3DEE0F62" w14:textId="77777777" w:rsidR="00434662" w:rsidRPr="007256DC" w:rsidRDefault="00434662" w:rsidP="00434662">
      <w:pPr>
        <w:jc w:val="center"/>
        <w:rPr>
          <w:rFonts w:ascii="Gill Sans MT" w:hAnsi="Gill Sans MT"/>
          <w:u w:val="single"/>
        </w:rPr>
      </w:pPr>
    </w:p>
    <w:p w14:paraId="42CE89B6" w14:textId="49878ACF" w:rsidR="007F59FF" w:rsidRPr="004B0880" w:rsidRDefault="00434662">
      <w:pPr>
        <w:rPr>
          <w:rFonts w:ascii="Gill Sans MT" w:hAnsi="Gill Sans MT"/>
          <w:b/>
          <w:color w:val="000000" w:themeColor="text1"/>
        </w:rPr>
      </w:pPr>
      <w:r w:rsidRPr="004B0880">
        <w:rPr>
          <w:rFonts w:ascii="Gill Sans MT" w:hAnsi="Gill Sans MT"/>
          <w:b/>
          <w:color w:val="000000" w:themeColor="text1"/>
        </w:rPr>
        <w:t xml:space="preserve">Quote that guide us: </w:t>
      </w:r>
    </w:p>
    <w:p w14:paraId="4539621F" w14:textId="68B2E26A" w:rsidR="004B0880" w:rsidRPr="004B0880" w:rsidRDefault="008E17CA" w:rsidP="004B0880">
      <w:pPr>
        <w:rPr>
          <w:rFonts w:ascii="Gill Sans MT" w:hAnsi="Gill Sans MT"/>
          <w:color w:val="000000" w:themeColor="text1"/>
        </w:rPr>
      </w:pPr>
      <w:r>
        <w:rPr>
          <w:rFonts w:ascii="Gill Sans MT" w:hAnsi="Gill Sans MT"/>
        </w:rPr>
        <w:t>‘</w:t>
      </w:r>
      <w:r w:rsidR="004B0880" w:rsidRPr="004B0880">
        <w:rPr>
          <w:rFonts w:ascii="Gill Sans MT" w:hAnsi="Gill Sans MT"/>
        </w:rPr>
        <w:t>Good buildings come from good people, and all problems are solved by good design</w:t>
      </w:r>
      <w:r w:rsidR="004B0880">
        <w:rPr>
          <w:rFonts w:ascii="Gill Sans MT" w:hAnsi="Gill Sans MT"/>
        </w:rPr>
        <w:t>.</w:t>
      </w:r>
      <w:r>
        <w:rPr>
          <w:rFonts w:ascii="Gill Sans MT" w:hAnsi="Gill Sans MT"/>
        </w:rPr>
        <w:t>’</w:t>
      </w:r>
      <w:r w:rsidR="004B0880" w:rsidRPr="004B0880">
        <w:rPr>
          <w:rFonts w:ascii="Gill Sans MT" w:hAnsi="Gill Sans MT"/>
        </w:rPr>
        <w:t xml:space="preserve"> Stephen Gardiner</w:t>
      </w:r>
      <w:r w:rsidR="00107662">
        <w:rPr>
          <w:rFonts w:ascii="Gill Sans MT" w:hAnsi="Gill Sans MT"/>
        </w:rPr>
        <w:t xml:space="preserve"> (British Architect)</w:t>
      </w:r>
    </w:p>
    <w:p w14:paraId="7DED74F7" w14:textId="16A5DB39" w:rsidR="00434662" w:rsidRDefault="008E17CA" w:rsidP="004B0880">
      <w:pPr>
        <w:rPr>
          <w:rFonts w:ascii="Gill Sans MT" w:hAnsi="Gill Sans MT" w:cs="Arial"/>
          <w:color w:val="000000" w:themeColor="text1"/>
          <w:shd w:val="clear" w:color="auto" w:fill="FFFFFF"/>
        </w:rPr>
      </w:pPr>
      <w:r>
        <w:rPr>
          <w:rFonts w:ascii="Gill Sans MT" w:hAnsi="Gill Sans MT"/>
          <w:color w:val="000000" w:themeColor="text1"/>
        </w:rPr>
        <w:t>‘</w:t>
      </w:r>
      <w:r w:rsidR="000328CF" w:rsidRPr="004B0880">
        <w:rPr>
          <w:rFonts w:ascii="Gill Sans MT" w:hAnsi="Gill Sans MT" w:cs="Arial"/>
          <w:color w:val="000000" w:themeColor="text1"/>
          <w:shd w:val="clear" w:color="auto" w:fill="FFFFFF"/>
        </w:rPr>
        <w:t>High-quality design and technology education makes an essential contribution to the creativity, culture,</w:t>
      </w:r>
      <w:r w:rsidR="000328CF" w:rsidRPr="00605B58">
        <w:rPr>
          <w:rFonts w:ascii="Gill Sans MT" w:hAnsi="Gill Sans MT" w:cs="Arial"/>
          <w:color w:val="000000" w:themeColor="text1"/>
          <w:shd w:val="clear" w:color="auto" w:fill="FFFFFF"/>
        </w:rPr>
        <w:t xml:space="preserve"> wealth, and well-being of the nation.</w:t>
      </w:r>
      <w:r>
        <w:rPr>
          <w:rFonts w:ascii="Gill Sans MT" w:hAnsi="Gill Sans MT" w:cs="Arial"/>
          <w:color w:val="000000" w:themeColor="text1"/>
          <w:shd w:val="clear" w:color="auto" w:fill="FFFFFF"/>
        </w:rPr>
        <w:t>’</w:t>
      </w:r>
      <w:bookmarkStart w:id="0" w:name="_GoBack"/>
      <w:bookmarkEnd w:id="0"/>
      <w:r w:rsidR="000328CF" w:rsidRPr="00605B58">
        <w:rPr>
          <w:rFonts w:ascii="Gill Sans MT" w:hAnsi="Gill Sans MT" w:cs="Arial"/>
          <w:color w:val="000000" w:themeColor="text1"/>
          <w:shd w:val="clear" w:color="auto" w:fill="FFFFFF"/>
        </w:rPr>
        <w:t xml:space="preserve"> National Curriculum. </w:t>
      </w:r>
    </w:p>
    <w:p w14:paraId="6473CCE0" w14:textId="77777777" w:rsidR="004B0880" w:rsidRDefault="004B0880">
      <w:pPr>
        <w:rPr>
          <w:rFonts w:ascii="Gill Sans MT" w:hAnsi="Gill Sans MT"/>
          <w:b/>
          <w:color w:val="000000" w:themeColor="text1"/>
        </w:rPr>
      </w:pPr>
    </w:p>
    <w:p w14:paraId="0EABC45F" w14:textId="6DF32523" w:rsidR="00434662" w:rsidRPr="004B0880" w:rsidRDefault="00434662">
      <w:pPr>
        <w:rPr>
          <w:rFonts w:ascii="Gill Sans MT" w:hAnsi="Gill Sans MT"/>
          <w:b/>
          <w:color w:val="000000" w:themeColor="text1"/>
        </w:rPr>
      </w:pPr>
      <w:r w:rsidRPr="004B0880">
        <w:rPr>
          <w:rFonts w:ascii="Gill Sans MT" w:hAnsi="Gill Sans MT"/>
          <w:b/>
          <w:color w:val="000000" w:themeColor="text1"/>
        </w:rPr>
        <w:t xml:space="preserve">Why is it important to teach </w:t>
      </w:r>
      <w:r w:rsidR="00107662" w:rsidRPr="004B0880">
        <w:rPr>
          <w:rFonts w:ascii="Gill Sans MT" w:hAnsi="Gill Sans MT"/>
          <w:b/>
          <w:color w:val="000000" w:themeColor="text1"/>
        </w:rPr>
        <w:t>D</w:t>
      </w:r>
      <w:r w:rsidR="00107662">
        <w:rPr>
          <w:rFonts w:ascii="Gill Sans MT" w:hAnsi="Gill Sans MT"/>
          <w:b/>
          <w:color w:val="000000" w:themeColor="text1"/>
        </w:rPr>
        <w:t xml:space="preserve">esign </w:t>
      </w:r>
      <w:r w:rsidR="00375DAD" w:rsidRPr="004B0880">
        <w:rPr>
          <w:rFonts w:ascii="Gill Sans MT" w:hAnsi="Gill Sans MT"/>
          <w:b/>
          <w:color w:val="000000" w:themeColor="text1"/>
        </w:rPr>
        <w:t>&amp;</w:t>
      </w:r>
      <w:r w:rsidR="00107662">
        <w:rPr>
          <w:rFonts w:ascii="Gill Sans MT" w:hAnsi="Gill Sans MT"/>
          <w:b/>
          <w:color w:val="000000" w:themeColor="text1"/>
        </w:rPr>
        <w:t xml:space="preserve"> </w:t>
      </w:r>
      <w:r w:rsidR="00107662" w:rsidRPr="004B0880">
        <w:rPr>
          <w:rFonts w:ascii="Gill Sans MT" w:hAnsi="Gill Sans MT"/>
          <w:b/>
          <w:color w:val="000000" w:themeColor="text1"/>
        </w:rPr>
        <w:t>T</w:t>
      </w:r>
      <w:r w:rsidR="00107662">
        <w:rPr>
          <w:rFonts w:ascii="Gill Sans MT" w:hAnsi="Gill Sans MT"/>
          <w:b/>
          <w:color w:val="000000" w:themeColor="text1"/>
        </w:rPr>
        <w:t>echnology</w:t>
      </w:r>
      <w:r w:rsidRPr="004B0880">
        <w:rPr>
          <w:rFonts w:ascii="Gill Sans MT" w:hAnsi="Gill Sans MT"/>
          <w:b/>
          <w:color w:val="000000" w:themeColor="text1"/>
        </w:rPr>
        <w:t xml:space="preserve">? </w:t>
      </w:r>
      <w:r w:rsidR="007256DC" w:rsidRPr="004B0880">
        <w:rPr>
          <w:rFonts w:ascii="Gill Sans MT" w:hAnsi="Gill Sans MT"/>
          <w:b/>
          <w:color w:val="000000" w:themeColor="text1"/>
        </w:rPr>
        <w:t>(Intent)</w:t>
      </w:r>
    </w:p>
    <w:p w14:paraId="5EF4B409" w14:textId="7A36BA6C" w:rsidR="009B053F" w:rsidRPr="00605B58" w:rsidRDefault="003446F8">
      <w:pPr>
        <w:rPr>
          <w:rFonts w:ascii="Gill Sans MT" w:hAnsi="Gill Sans MT"/>
          <w:color w:val="000000" w:themeColor="text1"/>
        </w:rPr>
      </w:pPr>
      <w:r w:rsidRPr="00605B58">
        <w:rPr>
          <w:rFonts w:ascii="Gill Sans MT" w:hAnsi="Gill Sans MT" w:cs="Arial"/>
          <w:color w:val="000000" w:themeColor="text1"/>
          <w:shd w:val="clear" w:color="auto" w:fill="FFFFFF"/>
        </w:rPr>
        <w:t xml:space="preserve">Design and </w:t>
      </w:r>
      <w:r w:rsidR="00F36AB3">
        <w:rPr>
          <w:rFonts w:ascii="Gill Sans MT" w:hAnsi="Gill Sans MT" w:cs="Arial"/>
          <w:color w:val="000000" w:themeColor="text1"/>
          <w:shd w:val="clear" w:color="auto" w:fill="FFFFFF"/>
        </w:rPr>
        <w:t>T</w:t>
      </w:r>
      <w:r w:rsidRPr="00605B58">
        <w:rPr>
          <w:rFonts w:ascii="Gill Sans MT" w:hAnsi="Gill Sans MT" w:cs="Arial"/>
          <w:color w:val="000000" w:themeColor="text1"/>
          <w:shd w:val="clear" w:color="auto" w:fill="FFFFFF"/>
        </w:rPr>
        <w:t xml:space="preserve">echnology is an inspiring, rigorous and practical subject. </w:t>
      </w:r>
      <w:r w:rsidR="009B053F" w:rsidRPr="00605B58">
        <w:rPr>
          <w:rFonts w:ascii="Gill Sans MT" w:hAnsi="Gill Sans MT"/>
          <w:color w:val="000000" w:themeColor="text1"/>
        </w:rPr>
        <w:t>D</w:t>
      </w:r>
      <w:r w:rsidR="00107662">
        <w:rPr>
          <w:rFonts w:ascii="Gill Sans MT" w:hAnsi="Gill Sans MT"/>
          <w:color w:val="000000" w:themeColor="text1"/>
        </w:rPr>
        <w:t>&amp;</w:t>
      </w:r>
      <w:r w:rsidR="009B053F" w:rsidRPr="00605B58">
        <w:rPr>
          <w:rFonts w:ascii="Gill Sans MT" w:hAnsi="Gill Sans MT"/>
          <w:color w:val="000000" w:themeColor="text1"/>
        </w:rPr>
        <w:t xml:space="preserve">T should </w:t>
      </w:r>
      <w:r w:rsidR="002A6DC2" w:rsidRPr="00605B58">
        <w:rPr>
          <w:rFonts w:ascii="Gill Sans MT" w:hAnsi="Gill Sans MT"/>
          <w:color w:val="000000" w:themeColor="text1"/>
        </w:rPr>
        <w:t xml:space="preserve">provide children with a </w:t>
      </w:r>
      <w:r w:rsidR="00FD21E0" w:rsidRPr="00605B58">
        <w:rPr>
          <w:rFonts w:ascii="Gill Sans MT" w:hAnsi="Gill Sans MT"/>
          <w:color w:val="000000" w:themeColor="text1"/>
        </w:rPr>
        <w:t>real-life</w:t>
      </w:r>
      <w:r w:rsidR="002A6DC2" w:rsidRPr="00605B58">
        <w:rPr>
          <w:rFonts w:ascii="Gill Sans MT" w:hAnsi="Gill Sans MT"/>
          <w:color w:val="000000" w:themeColor="text1"/>
        </w:rPr>
        <w:t xml:space="preserve"> </w:t>
      </w:r>
      <w:r w:rsidR="00C57A83" w:rsidRPr="00605B58">
        <w:rPr>
          <w:rFonts w:ascii="Gill Sans MT" w:hAnsi="Gill Sans MT"/>
          <w:color w:val="000000" w:themeColor="text1"/>
        </w:rPr>
        <w:t xml:space="preserve">and relevant </w:t>
      </w:r>
      <w:r w:rsidR="002A6DC2" w:rsidRPr="00605B58">
        <w:rPr>
          <w:rFonts w:ascii="Gill Sans MT" w:hAnsi="Gill Sans MT"/>
          <w:color w:val="000000" w:themeColor="text1"/>
        </w:rPr>
        <w:t xml:space="preserve">context for learning. </w:t>
      </w:r>
      <w:r w:rsidR="00F259D6" w:rsidRPr="00605B58">
        <w:rPr>
          <w:rFonts w:ascii="Gill Sans MT" w:hAnsi="Gill Sans MT" w:cs="Arial"/>
          <w:color w:val="000000" w:themeColor="text1"/>
          <w:spacing w:val="3"/>
          <w:shd w:val="clear" w:color="auto" w:fill="FFFFFF"/>
        </w:rPr>
        <w:t xml:space="preserve">As a STEM </w:t>
      </w:r>
      <w:r w:rsidR="0068379E" w:rsidRPr="00605B58">
        <w:rPr>
          <w:rFonts w:ascii="Gill Sans MT" w:hAnsi="Gill Sans MT" w:cs="Arial"/>
          <w:color w:val="000000" w:themeColor="text1"/>
          <w:spacing w:val="3"/>
          <w:shd w:val="clear" w:color="auto" w:fill="FFFFFF"/>
        </w:rPr>
        <w:t>trust</w:t>
      </w:r>
      <w:r w:rsidR="00CF7F58" w:rsidRPr="00605B58">
        <w:rPr>
          <w:rFonts w:ascii="Gill Sans MT" w:hAnsi="Gill Sans MT" w:cs="Arial"/>
          <w:color w:val="000000" w:themeColor="text1"/>
          <w:spacing w:val="3"/>
          <w:shd w:val="clear" w:color="auto" w:fill="FFFFFF"/>
        </w:rPr>
        <w:t xml:space="preserve">, we encourage children to use their </w:t>
      </w:r>
      <w:r w:rsidR="00703778" w:rsidRPr="00605B58">
        <w:rPr>
          <w:rFonts w:ascii="Gill Sans MT" w:hAnsi="Gill Sans MT" w:cs="Arial"/>
          <w:color w:val="000000" w:themeColor="text1"/>
          <w:spacing w:val="3"/>
          <w:shd w:val="clear" w:color="auto" w:fill="FFFFFF"/>
        </w:rPr>
        <w:t xml:space="preserve">inquiry, observation, </w:t>
      </w:r>
      <w:r w:rsidR="00CF7F58" w:rsidRPr="00605B58">
        <w:rPr>
          <w:rFonts w:ascii="Gill Sans MT" w:hAnsi="Gill Sans MT" w:cs="Arial"/>
          <w:color w:val="000000" w:themeColor="text1"/>
          <w:spacing w:val="3"/>
          <w:shd w:val="clear" w:color="auto" w:fill="FFFFFF"/>
        </w:rPr>
        <w:t>creativity,</w:t>
      </w:r>
      <w:r w:rsidR="007F4714" w:rsidRPr="00605B58">
        <w:rPr>
          <w:rFonts w:ascii="Gill Sans MT" w:hAnsi="Gill Sans MT" w:cs="Arial"/>
          <w:color w:val="000000" w:themeColor="text1"/>
          <w:spacing w:val="3"/>
          <w:shd w:val="clear" w:color="auto" w:fill="FFFFFF"/>
        </w:rPr>
        <w:t xml:space="preserve"> problem-solving, flexibility,</w:t>
      </w:r>
      <w:r w:rsidR="00703778" w:rsidRPr="00605B58">
        <w:rPr>
          <w:rFonts w:ascii="Gill Sans MT" w:hAnsi="Gill Sans MT" w:cs="Arial"/>
          <w:color w:val="000000" w:themeColor="text1"/>
          <w:spacing w:val="3"/>
          <w:shd w:val="clear" w:color="auto" w:fill="FFFFFF"/>
        </w:rPr>
        <w:t xml:space="preserve"> and collaboration</w:t>
      </w:r>
      <w:r w:rsidR="00AA043D" w:rsidRPr="00605B58">
        <w:rPr>
          <w:rFonts w:ascii="Gill Sans MT" w:hAnsi="Gill Sans MT" w:cs="Arial"/>
          <w:color w:val="000000" w:themeColor="text1"/>
          <w:spacing w:val="3"/>
          <w:shd w:val="clear" w:color="auto" w:fill="FFFFFF"/>
        </w:rPr>
        <w:t xml:space="preserve"> skills</w:t>
      </w:r>
      <w:r w:rsidR="00CF7F58" w:rsidRPr="00605B58">
        <w:rPr>
          <w:rFonts w:ascii="Gill Sans MT" w:hAnsi="Gill Sans MT" w:cs="Arial"/>
          <w:color w:val="000000" w:themeColor="text1"/>
          <w:spacing w:val="3"/>
          <w:shd w:val="clear" w:color="auto" w:fill="FFFFFF"/>
        </w:rPr>
        <w:t xml:space="preserve"> to design and make products that solve real and relevant problems within a variety of contexts, considering their own and others’ needs, </w:t>
      </w:r>
      <w:r w:rsidR="00AA043D" w:rsidRPr="00605B58">
        <w:rPr>
          <w:rFonts w:ascii="Gill Sans MT" w:hAnsi="Gill Sans MT" w:cs="Arial"/>
          <w:color w:val="000000" w:themeColor="text1"/>
          <w:spacing w:val="3"/>
          <w:shd w:val="clear" w:color="auto" w:fill="FFFFFF"/>
        </w:rPr>
        <w:t>wants,</w:t>
      </w:r>
      <w:r w:rsidR="00CF7F58" w:rsidRPr="00605B58">
        <w:rPr>
          <w:rFonts w:ascii="Gill Sans MT" w:hAnsi="Gill Sans MT" w:cs="Arial"/>
          <w:color w:val="000000" w:themeColor="text1"/>
          <w:spacing w:val="3"/>
          <w:shd w:val="clear" w:color="auto" w:fill="FFFFFF"/>
        </w:rPr>
        <w:t xml:space="preserve"> and values. </w:t>
      </w:r>
      <w:r w:rsidR="002A6DC2" w:rsidRPr="00605B58">
        <w:rPr>
          <w:rFonts w:ascii="Gill Sans MT" w:hAnsi="Gill Sans MT"/>
          <w:color w:val="000000" w:themeColor="text1"/>
        </w:rPr>
        <w:t>Through the D</w:t>
      </w:r>
      <w:r w:rsidR="00107662">
        <w:rPr>
          <w:rFonts w:ascii="Gill Sans MT" w:hAnsi="Gill Sans MT"/>
          <w:color w:val="000000" w:themeColor="text1"/>
        </w:rPr>
        <w:t>&amp;</w:t>
      </w:r>
      <w:r w:rsidR="002A6DC2" w:rsidRPr="00605B58">
        <w:rPr>
          <w:rFonts w:ascii="Gill Sans MT" w:hAnsi="Gill Sans MT"/>
          <w:color w:val="000000" w:themeColor="text1"/>
        </w:rPr>
        <w:t xml:space="preserve">T curriculum, children should be inspired by engineers, </w:t>
      </w:r>
      <w:r w:rsidR="006E0680" w:rsidRPr="00605B58">
        <w:rPr>
          <w:rFonts w:ascii="Gill Sans MT" w:hAnsi="Gill Sans MT"/>
          <w:color w:val="000000" w:themeColor="text1"/>
        </w:rPr>
        <w:t xml:space="preserve">designers, </w:t>
      </w:r>
      <w:r w:rsidR="0008668C" w:rsidRPr="00605B58">
        <w:rPr>
          <w:rFonts w:ascii="Gill Sans MT" w:hAnsi="Gill Sans MT"/>
          <w:color w:val="000000" w:themeColor="text1"/>
        </w:rPr>
        <w:t>chefs,</w:t>
      </w:r>
      <w:r w:rsidR="006E0680" w:rsidRPr="00605B58">
        <w:rPr>
          <w:rFonts w:ascii="Gill Sans MT" w:hAnsi="Gill Sans MT"/>
          <w:color w:val="000000" w:themeColor="text1"/>
        </w:rPr>
        <w:t xml:space="preserve"> and architects to enable them to create a range of structures, </w:t>
      </w:r>
      <w:r w:rsidR="004056E3" w:rsidRPr="00605B58">
        <w:rPr>
          <w:rFonts w:ascii="Gill Sans MT" w:hAnsi="Gill Sans MT"/>
          <w:color w:val="000000" w:themeColor="text1"/>
        </w:rPr>
        <w:t xml:space="preserve">mechanisms, textiles, electrical </w:t>
      </w:r>
      <w:r w:rsidRPr="00605B58">
        <w:rPr>
          <w:rFonts w:ascii="Gill Sans MT" w:hAnsi="Gill Sans MT"/>
          <w:color w:val="000000" w:themeColor="text1"/>
        </w:rPr>
        <w:t>systems,</w:t>
      </w:r>
      <w:r w:rsidR="004056E3" w:rsidRPr="00605B58">
        <w:rPr>
          <w:rFonts w:ascii="Gill Sans MT" w:hAnsi="Gill Sans MT"/>
          <w:color w:val="000000" w:themeColor="text1"/>
        </w:rPr>
        <w:t xml:space="preserve"> and food products with a </w:t>
      </w:r>
      <w:r w:rsidR="00FD21E0" w:rsidRPr="00605B58">
        <w:rPr>
          <w:rFonts w:ascii="Gill Sans MT" w:hAnsi="Gill Sans MT"/>
          <w:color w:val="000000" w:themeColor="text1"/>
        </w:rPr>
        <w:t>real-life</w:t>
      </w:r>
      <w:r w:rsidR="004056E3" w:rsidRPr="00605B58">
        <w:rPr>
          <w:rFonts w:ascii="Gill Sans MT" w:hAnsi="Gill Sans MT"/>
          <w:color w:val="000000" w:themeColor="text1"/>
        </w:rPr>
        <w:t xml:space="preserve"> purpose.</w:t>
      </w:r>
      <w:r w:rsidRPr="00605B58">
        <w:rPr>
          <w:rFonts w:ascii="Gill Sans MT" w:hAnsi="Gill Sans MT"/>
          <w:color w:val="000000" w:themeColor="text1"/>
        </w:rPr>
        <w:t xml:space="preserve"> </w:t>
      </w:r>
    </w:p>
    <w:p w14:paraId="511BFCDD" w14:textId="77777777" w:rsidR="00107662" w:rsidRDefault="00107662">
      <w:pPr>
        <w:rPr>
          <w:rFonts w:ascii="Gill Sans MT" w:hAnsi="Gill Sans MT"/>
          <w:b/>
          <w:color w:val="000000" w:themeColor="text1"/>
        </w:rPr>
      </w:pPr>
    </w:p>
    <w:p w14:paraId="06E091BD" w14:textId="65E9B044" w:rsidR="00434662" w:rsidRPr="00107662" w:rsidRDefault="00434662">
      <w:pPr>
        <w:rPr>
          <w:rFonts w:ascii="Gill Sans MT" w:hAnsi="Gill Sans MT"/>
          <w:b/>
          <w:color w:val="000000" w:themeColor="text1"/>
        </w:rPr>
      </w:pPr>
      <w:r w:rsidRPr="00107662">
        <w:rPr>
          <w:rFonts w:ascii="Gill Sans MT" w:hAnsi="Gill Sans MT"/>
          <w:b/>
          <w:color w:val="000000" w:themeColor="text1"/>
        </w:rPr>
        <w:t xml:space="preserve">Key Concepts: </w:t>
      </w:r>
    </w:p>
    <w:p w14:paraId="1B48E819" w14:textId="77777777" w:rsidR="0033634B" w:rsidRPr="00605B58" w:rsidRDefault="00093390" w:rsidP="0033634B">
      <w:pPr>
        <w:pStyle w:val="ListParagraph"/>
        <w:numPr>
          <w:ilvl w:val="0"/>
          <w:numId w:val="6"/>
        </w:numPr>
        <w:rPr>
          <w:rFonts w:ascii="Gill Sans MT" w:hAnsi="Gill Sans MT"/>
          <w:color w:val="000000" w:themeColor="text1"/>
        </w:rPr>
      </w:pPr>
      <w:r w:rsidRPr="00605B58">
        <w:rPr>
          <w:rFonts w:ascii="Gill Sans MT" w:hAnsi="Gill Sans MT" w:cs="Arial"/>
          <w:color w:val="000000" w:themeColor="text1"/>
          <w:shd w:val="clear" w:color="auto" w:fill="FFFFFF"/>
        </w:rPr>
        <w:t xml:space="preserve">Using creativity and imagination, pupils design and make products that solve real and relevant problems within a variety of contexts, considering their own and others’ needs, wants and values. </w:t>
      </w:r>
    </w:p>
    <w:p w14:paraId="39B3046E" w14:textId="348C16C1" w:rsidR="0033634B" w:rsidRPr="00605B58" w:rsidRDefault="00093390" w:rsidP="0033634B">
      <w:pPr>
        <w:pStyle w:val="ListParagraph"/>
        <w:numPr>
          <w:ilvl w:val="0"/>
          <w:numId w:val="6"/>
        </w:numPr>
        <w:rPr>
          <w:rFonts w:ascii="Gill Sans MT" w:hAnsi="Gill Sans MT"/>
          <w:color w:val="000000" w:themeColor="text1"/>
        </w:rPr>
      </w:pPr>
      <w:r w:rsidRPr="00605B58">
        <w:rPr>
          <w:rFonts w:ascii="Gill Sans MT" w:hAnsi="Gill Sans MT" w:cs="Arial"/>
          <w:color w:val="000000" w:themeColor="text1"/>
          <w:shd w:val="clear" w:color="auto" w:fill="FFFFFF"/>
        </w:rPr>
        <w:t xml:space="preserve">They acquire a broad range of subject knowledge and draw on disciplines such as mathematics, science, engineering, </w:t>
      </w:r>
      <w:r w:rsidR="0033634B" w:rsidRPr="00605B58">
        <w:rPr>
          <w:rFonts w:ascii="Gill Sans MT" w:hAnsi="Gill Sans MT" w:cs="Arial"/>
          <w:color w:val="000000" w:themeColor="text1"/>
          <w:shd w:val="clear" w:color="auto" w:fill="FFFFFF"/>
        </w:rPr>
        <w:t>computing,</w:t>
      </w:r>
      <w:r w:rsidRPr="00605B58">
        <w:rPr>
          <w:rFonts w:ascii="Gill Sans MT" w:hAnsi="Gill Sans MT" w:cs="Arial"/>
          <w:color w:val="000000" w:themeColor="text1"/>
          <w:shd w:val="clear" w:color="auto" w:fill="FFFFFF"/>
        </w:rPr>
        <w:t xml:space="preserve"> and art. </w:t>
      </w:r>
    </w:p>
    <w:p w14:paraId="43218D13" w14:textId="6CA4FFF6" w:rsidR="0033634B" w:rsidRPr="00605B58" w:rsidRDefault="00093390" w:rsidP="00107662">
      <w:pPr>
        <w:pStyle w:val="ListParagraph"/>
        <w:numPr>
          <w:ilvl w:val="0"/>
          <w:numId w:val="6"/>
        </w:numPr>
        <w:rPr>
          <w:rFonts w:ascii="Gill Sans MT" w:hAnsi="Gill Sans MT"/>
          <w:color w:val="000000" w:themeColor="text1"/>
        </w:rPr>
      </w:pPr>
      <w:r w:rsidRPr="00605B58">
        <w:rPr>
          <w:rFonts w:ascii="Gill Sans MT" w:hAnsi="Gill Sans MT" w:cs="Arial"/>
          <w:color w:val="000000" w:themeColor="text1"/>
          <w:shd w:val="clear" w:color="auto" w:fill="FFFFFF"/>
        </w:rPr>
        <w:t xml:space="preserve">Pupils learn how to take risks, becoming resourceful, innovative, </w:t>
      </w:r>
      <w:r w:rsidR="0033634B" w:rsidRPr="00605B58">
        <w:rPr>
          <w:rFonts w:ascii="Gill Sans MT" w:hAnsi="Gill Sans MT" w:cs="Arial"/>
          <w:color w:val="000000" w:themeColor="text1"/>
          <w:shd w:val="clear" w:color="auto" w:fill="FFFFFF"/>
        </w:rPr>
        <w:t>enterprising,</w:t>
      </w:r>
      <w:r w:rsidRPr="00605B58">
        <w:rPr>
          <w:rFonts w:ascii="Gill Sans MT" w:hAnsi="Gill Sans MT" w:cs="Arial"/>
          <w:color w:val="000000" w:themeColor="text1"/>
          <w:shd w:val="clear" w:color="auto" w:fill="FFFFFF"/>
        </w:rPr>
        <w:t xml:space="preserve"> and capable citizens. </w:t>
      </w:r>
    </w:p>
    <w:p w14:paraId="39744B8B" w14:textId="23BDCB00" w:rsidR="00434662" w:rsidRPr="00605B58" w:rsidRDefault="00093390" w:rsidP="0033634B">
      <w:pPr>
        <w:pStyle w:val="ListParagraph"/>
        <w:numPr>
          <w:ilvl w:val="0"/>
          <w:numId w:val="6"/>
        </w:numPr>
        <w:rPr>
          <w:rFonts w:ascii="Gill Sans MT" w:hAnsi="Gill Sans MT"/>
          <w:color w:val="000000" w:themeColor="text1"/>
        </w:rPr>
      </w:pPr>
      <w:r w:rsidRPr="00605B58">
        <w:rPr>
          <w:rFonts w:ascii="Gill Sans MT" w:hAnsi="Gill Sans MT" w:cs="Arial"/>
          <w:color w:val="000000" w:themeColor="text1"/>
          <w:shd w:val="clear" w:color="auto" w:fill="FFFFFF"/>
        </w:rPr>
        <w:t>Through the evaluation of past and present design and technology, they develop a critical understanding of its impact on daily life and the wider world.</w:t>
      </w:r>
    </w:p>
    <w:p w14:paraId="2C00B59F" w14:textId="77777777" w:rsidR="00107662" w:rsidRDefault="00107662">
      <w:pPr>
        <w:rPr>
          <w:rFonts w:ascii="Gill Sans MT" w:hAnsi="Gill Sans MT"/>
          <w:color w:val="000000" w:themeColor="text1"/>
        </w:rPr>
      </w:pPr>
    </w:p>
    <w:p w14:paraId="01D8C7BD" w14:textId="39C09429" w:rsidR="00434662" w:rsidRPr="00107662" w:rsidRDefault="00434662">
      <w:pPr>
        <w:rPr>
          <w:rFonts w:ascii="Gill Sans MT" w:hAnsi="Gill Sans MT"/>
          <w:b/>
          <w:color w:val="000000" w:themeColor="text1"/>
        </w:rPr>
      </w:pPr>
      <w:r w:rsidRPr="00107662">
        <w:rPr>
          <w:rFonts w:ascii="Gill Sans MT" w:hAnsi="Gill Sans MT"/>
          <w:b/>
          <w:color w:val="000000" w:themeColor="text1"/>
        </w:rPr>
        <w:t>Curriculum Design</w:t>
      </w:r>
      <w:r w:rsidR="007256DC" w:rsidRPr="00107662">
        <w:rPr>
          <w:rFonts w:ascii="Gill Sans MT" w:hAnsi="Gill Sans MT"/>
          <w:b/>
          <w:color w:val="000000" w:themeColor="text1"/>
        </w:rPr>
        <w:t xml:space="preserve"> (Implementation)</w:t>
      </w:r>
    </w:p>
    <w:p w14:paraId="1F1295AF" w14:textId="1B177DBA" w:rsidR="009876F0" w:rsidRDefault="00456A53">
      <w:pPr>
        <w:rPr>
          <w:rFonts w:ascii="Gill Sans MT" w:hAnsi="Gill Sans MT"/>
          <w:color w:val="000000" w:themeColor="text1"/>
        </w:rPr>
      </w:pPr>
      <w:r w:rsidRPr="00605B58">
        <w:rPr>
          <w:rFonts w:ascii="Gill Sans MT" w:hAnsi="Gill Sans MT" w:cs="Calibri"/>
          <w:color w:val="000000" w:themeColor="text1"/>
          <w:bdr w:val="none" w:sz="0" w:space="0" w:color="auto" w:frame="1"/>
        </w:rPr>
        <w:t>Our D</w:t>
      </w:r>
      <w:r w:rsidR="00107662">
        <w:rPr>
          <w:rFonts w:ascii="Gill Sans MT" w:hAnsi="Gill Sans MT" w:cs="Calibri"/>
          <w:color w:val="000000" w:themeColor="text1"/>
          <w:bdr w:val="none" w:sz="0" w:space="0" w:color="auto" w:frame="1"/>
        </w:rPr>
        <w:t>&amp;</w:t>
      </w:r>
      <w:r w:rsidRPr="00605B58">
        <w:rPr>
          <w:rFonts w:ascii="Gill Sans MT" w:hAnsi="Gill Sans MT" w:cs="Calibri"/>
          <w:color w:val="000000" w:themeColor="text1"/>
          <w:bdr w:val="none" w:sz="0" w:space="0" w:color="auto" w:frame="1"/>
        </w:rPr>
        <w:t>T curriculum provides a clear and comprehensive document that will show progression of skills and vocabulary across all key stages within the strands of D</w:t>
      </w:r>
      <w:r w:rsidR="00107662">
        <w:rPr>
          <w:rFonts w:ascii="Gill Sans MT" w:hAnsi="Gill Sans MT" w:cs="Calibri"/>
          <w:color w:val="000000" w:themeColor="text1"/>
          <w:bdr w:val="none" w:sz="0" w:space="0" w:color="auto" w:frame="1"/>
        </w:rPr>
        <w:t>&amp;</w:t>
      </w:r>
      <w:r w:rsidRPr="00605B58">
        <w:rPr>
          <w:rFonts w:ascii="Gill Sans MT" w:hAnsi="Gill Sans MT" w:cs="Calibri"/>
          <w:color w:val="000000" w:themeColor="text1"/>
          <w:bdr w:val="none" w:sz="0" w:space="0" w:color="auto" w:frame="1"/>
        </w:rPr>
        <w:t xml:space="preserve">T. </w:t>
      </w:r>
      <w:r w:rsidR="002120F3" w:rsidRPr="00605B58">
        <w:rPr>
          <w:rFonts w:ascii="Gill Sans MT" w:hAnsi="Gill Sans MT"/>
          <w:color w:val="000000" w:themeColor="text1"/>
        </w:rPr>
        <w:t>All teaching of D</w:t>
      </w:r>
      <w:r w:rsidR="00107662">
        <w:rPr>
          <w:rFonts w:ascii="Gill Sans MT" w:hAnsi="Gill Sans MT"/>
          <w:color w:val="000000" w:themeColor="text1"/>
        </w:rPr>
        <w:t>&amp;</w:t>
      </w:r>
      <w:r w:rsidR="002120F3" w:rsidRPr="00605B58">
        <w:rPr>
          <w:rFonts w:ascii="Gill Sans MT" w:hAnsi="Gill Sans MT"/>
          <w:color w:val="000000" w:themeColor="text1"/>
        </w:rPr>
        <w:t xml:space="preserve">T follows the design, </w:t>
      </w:r>
      <w:r w:rsidR="00C334CD" w:rsidRPr="00605B58">
        <w:rPr>
          <w:rFonts w:ascii="Gill Sans MT" w:hAnsi="Gill Sans MT"/>
          <w:color w:val="000000" w:themeColor="text1"/>
        </w:rPr>
        <w:t>make,</w:t>
      </w:r>
      <w:r w:rsidR="002120F3" w:rsidRPr="00605B58">
        <w:rPr>
          <w:rFonts w:ascii="Gill Sans MT" w:hAnsi="Gill Sans MT"/>
          <w:color w:val="000000" w:themeColor="text1"/>
        </w:rPr>
        <w:t xml:space="preserve"> and evaluate cycle. </w:t>
      </w:r>
      <w:r w:rsidR="00C334CD" w:rsidRPr="00605B58">
        <w:rPr>
          <w:rFonts w:ascii="Gill Sans MT" w:hAnsi="Gill Sans MT"/>
          <w:color w:val="000000" w:themeColor="text1"/>
        </w:rPr>
        <w:t xml:space="preserve">Each stage is rooted in technical knowledge. The design process is </w:t>
      </w:r>
      <w:r w:rsidR="00756570" w:rsidRPr="00605B58">
        <w:rPr>
          <w:rFonts w:ascii="Gill Sans MT" w:hAnsi="Gill Sans MT"/>
          <w:color w:val="000000" w:themeColor="text1"/>
        </w:rPr>
        <w:t xml:space="preserve">rooted in real-life, relevant </w:t>
      </w:r>
      <w:r w:rsidR="00323DD9" w:rsidRPr="00605B58">
        <w:rPr>
          <w:rFonts w:ascii="Gill Sans MT" w:hAnsi="Gill Sans MT"/>
          <w:color w:val="000000" w:themeColor="text1"/>
        </w:rPr>
        <w:t>context and linked with our topic to ensure meaning and purpose</w:t>
      </w:r>
      <w:r w:rsidR="00FB7345" w:rsidRPr="00605B58">
        <w:rPr>
          <w:rFonts w:ascii="Gill Sans MT" w:hAnsi="Gill Sans MT"/>
          <w:color w:val="000000" w:themeColor="text1"/>
        </w:rPr>
        <w:t xml:space="preserve"> to the learning. While making, children are provided with choice of a range of tools </w:t>
      </w:r>
      <w:r w:rsidR="000E5B5D" w:rsidRPr="00605B58">
        <w:rPr>
          <w:rFonts w:ascii="Gill Sans MT" w:hAnsi="Gill Sans MT"/>
          <w:color w:val="000000" w:themeColor="text1"/>
        </w:rPr>
        <w:t xml:space="preserve">to choose freely from. To evaluate, children evaluate their finished products against a design </w:t>
      </w:r>
      <w:r w:rsidR="009876F0" w:rsidRPr="00605B58">
        <w:rPr>
          <w:rFonts w:ascii="Gill Sans MT" w:hAnsi="Gill Sans MT"/>
          <w:color w:val="000000" w:themeColor="text1"/>
        </w:rPr>
        <w:t>criterion</w:t>
      </w:r>
      <w:r w:rsidR="0063341E" w:rsidRPr="00605B58">
        <w:rPr>
          <w:rFonts w:ascii="Gill Sans MT" w:hAnsi="Gill Sans MT"/>
          <w:color w:val="000000" w:themeColor="text1"/>
        </w:rPr>
        <w:t>.</w:t>
      </w:r>
      <w:r w:rsidR="009876F0" w:rsidRPr="00605B58">
        <w:rPr>
          <w:rFonts w:ascii="Gill Sans MT" w:hAnsi="Gill Sans MT"/>
          <w:color w:val="000000" w:themeColor="text1"/>
        </w:rPr>
        <w:t xml:space="preserve"> Each of these stages are given equal weight</w:t>
      </w:r>
      <w:r w:rsidR="0032735D" w:rsidRPr="00605B58">
        <w:rPr>
          <w:rFonts w:ascii="Gill Sans MT" w:hAnsi="Gill Sans MT"/>
          <w:color w:val="000000" w:themeColor="text1"/>
        </w:rPr>
        <w:t>.</w:t>
      </w:r>
    </w:p>
    <w:p w14:paraId="6F3F196A" w14:textId="77777777" w:rsidR="00107662" w:rsidRPr="00605B58" w:rsidRDefault="00107662">
      <w:pPr>
        <w:rPr>
          <w:rFonts w:ascii="Gill Sans MT" w:hAnsi="Gill Sans MT"/>
          <w:color w:val="000000" w:themeColor="text1"/>
        </w:rPr>
      </w:pPr>
    </w:p>
    <w:p w14:paraId="53237396" w14:textId="77777777" w:rsidR="00107662" w:rsidRDefault="00107662">
      <w:pPr>
        <w:rPr>
          <w:rFonts w:ascii="Gill Sans MT" w:hAnsi="Gill Sans MT"/>
          <w:b/>
          <w:color w:val="000000" w:themeColor="text1"/>
        </w:rPr>
      </w:pPr>
    </w:p>
    <w:p w14:paraId="747F84EB" w14:textId="77777777" w:rsidR="00107662" w:rsidRDefault="00107662">
      <w:pPr>
        <w:rPr>
          <w:rFonts w:ascii="Gill Sans MT" w:hAnsi="Gill Sans MT"/>
          <w:b/>
          <w:color w:val="000000" w:themeColor="text1"/>
        </w:rPr>
      </w:pPr>
    </w:p>
    <w:p w14:paraId="323513BE" w14:textId="12161710" w:rsidR="00153E9D" w:rsidRPr="00107662" w:rsidRDefault="00153E9D">
      <w:pPr>
        <w:rPr>
          <w:rFonts w:ascii="Gill Sans MT" w:hAnsi="Gill Sans MT"/>
          <w:b/>
          <w:color w:val="000000" w:themeColor="text1"/>
        </w:rPr>
      </w:pPr>
      <w:r w:rsidRPr="00107662">
        <w:rPr>
          <w:rFonts w:ascii="Gill Sans MT" w:hAnsi="Gill Sans MT"/>
          <w:b/>
          <w:color w:val="000000" w:themeColor="text1"/>
        </w:rPr>
        <w:lastRenderedPageBreak/>
        <w:t xml:space="preserve">In KS1 </w:t>
      </w:r>
      <w:r w:rsidR="00FD6047" w:rsidRPr="00107662">
        <w:rPr>
          <w:rFonts w:ascii="Gill Sans MT" w:hAnsi="Gill Sans MT"/>
          <w:b/>
          <w:color w:val="000000" w:themeColor="text1"/>
        </w:rPr>
        <w:t>this looks like:</w:t>
      </w:r>
    </w:p>
    <w:p w14:paraId="4F4429EE" w14:textId="5D576BDA" w:rsidR="00FD6047" w:rsidRPr="00605B58" w:rsidRDefault="00FD6047">
      <w:pPr>
        <w:rPr>
          <w:rFonts w:ascii="Gill Sans MT" w:hAnsi="Gill Sans MT"/>
          <w:b/>
          <w:bCs/>
          <w:color w:val="000000" w:themeColor="text1"/>
        </w:rPr>
      </w:pPr>
      <w:r w:rsidRPr="00605B58">
        <w:rPr>
          <w:rFonts w:ascii="Gill Sans MT" w:hAnsi="Gill Sans MT"/>
          <w:b/>
          <w:bCs/>
          <w:color w:val="000000" w:themeColor="text1"/>
        </w:rPr>
        <w:t>Design</w:t>
      </w:r>
    </w:p>
    <w:p w14:paraId="276C3F95" w14:textId="77777777" w:rsidR="00FD6047" w:rsidRPr="00605B58" w:rsidRDefault="00FD6047" w:rsidP="00FD6047">
      <w:pPr>
        <w:numPr>
          <w:ilvl w:val="0"/>
          <w:numId w:val="7"/>
        </w:numPr>
        <w:shd w:val="clear" w:color="auto" w:fill="FFFFFF"/>
        <w:spacing w:after="75" w:line="240" w:lineRule="auto"/>
        <w:ind w:left="1020"/>
        <w:rPr>
          <w:rFonts w:ascii="Gill Sans MT" w:eastAsia="Times New Roman" w:hAnsi="Gill Sans MT" w:cs="Arial"/>
          <w:color w:val="000000" w:themeColor="text1"/>
          <w:lang w:eastAsia="en-GB"/>
        </w:rPr>
      </w:pPr>
      <w:r w:rsidRPr="00605B58">
        <w:rPr>
          <w:rFonts w:ascii="Gill Sans MT" w:eastAsia="Times New Roman" w:hAnsi="Gill Sans MT" w:cs="Arial"/>
          <w:color w:val="000000" w:themeColor="text1"/>
          <w:lang w:eastAsia="en-GB"/>
        </w:rPr>
        <w:t>design purposeful, functional, appealing products for themselves and other users based on design criteria</w:t>
      </w:r>
    </w:p>
    <w:p w14:paraId="7ECFEF66" w14:textId="69C1B0A0" w:rsidR="00FD6047" w:rsidRPr="00605B58" w:rsidRDefault="00FD6047" w:rsidP="00FD6047">
      <w:pPr>
        <w:numPr>
          <w:ilvl w:val="0"/>
          <w:numId w:val="7"/>
        </w:numPr>
        <w:shd w:val="clear" w:color="auto" w:fill="FFFFFF"/>
        <w:spacing w:after="75" w:line="240" w:lineRule="auto"/>
        <w:ind w:left="1020"/>
        <w:rPr>
          <w:rFonts w:ascii="Gill Sans MT" w:eastAsia="Times New Roman" w:hAnsi="Gill Sans MT" w:cs="Arial"/>
          <w:color w:val="000000" w:themeColor="text1"/>
          <w:lang w:eastAsia="en-GB"/>
        </w:rPr>
      </w:pPr>
      <w:r w:rsidRPr="00605B58">
        <w:rPr>
          <w:rFonts w:ascii="Gill Sans MT" w:eastAsia="Times New Roman" w:hAnsi="Gill Sans MT" w:cs="Arial"/>
          <w:color w:val="000000" w:themeColor="text1"/>
          <w:lang w:eastAsia="en-GB"/>
        </w:rPr>
        <w:t>generate, develop, model and communicate their ideas through talking, drawing, templates, mock-ups and, where appropriate, information and communication technology</w:t>
      </w:r>
    </w:p>
    <w:p w14:paraId="46A1EC80" w14:textId="0484CEFB" w:rsidR="00FD6047" w:rsidRPr="00605B58" w:rsidRDefault="00FD6047" w:rsidP="00FD6047">
      <w:pPr>
        <w:shd w:val="clear" w:color="auto" w:fill="FFFFFF"/>
        <w:spacing w:after="75" w:line="240" w:lineRule="auto"/>
        <w:rPr>
          <w:rFonts w:ascii="Gill Sans MT" w:eastAsia="Times New Roman" w:hAnsi="Gill Sans MT" w:cs="Arial"/>
          <w:b/>
          <w:bCs/>
          <w:color w:val="000000" w:themeColor="text1"/>
          <w:lang w:eastAsia="en-GB"/>
        </w:rPr>
      </w:pPr>
      <w:r w:rsidRPr="00605B58">
        <w:rPr>
          <w:rFonts w:ascii="Gill Sans MT" w:eastAsia="Times New Roman" w:hAnsi="Gill Sans MT" w:cs="Arial"/>
          <w:b/>
          <w:bCs/>
          <w:color w:val="000000" w:themeColor="text1"/>
          <w:lang w:eastAsia="en-GB"/>
        </w:rPr>
        <w:t>Make</w:t>
      </w:r>
    </w:p>
    <w:p w14:paraId="0987A8BB" w14:textId="6DBAFABD" w:rsidR="00FD6047" w:rsidRPr="00605B58" w:rsidRDefault="00FD6047" w:rsidP="00FD6047">
      <w:pPr>
        <w:numPr>
          <w:ilvl w:val="0"/>
          <w:numId w:val="8"/>
        </w:numPr>
        <w:shd w:val="clear" w:color="auto" w:fill="FFFFFF"/>
        <w:spacing w:after="75" w:line="240" w:lineRule="auto"/>
        <w:ind w:left="1020"/>
        <w:rPr>
          <w:rFonts w:ascii="Gill Sans MT" w:eastAsia="Times New Roman" w:hAnsi="Gill Sans MT" w:cs="Arial"/>
          <w:color w:val="000000" w:themeColor="text1"/>
          <w:lang w:eastAsia="en-GB"/>
        </w:rPr>
      </w:pPr>
      <w:r w:rsidRPr="00605B58">
        <w:rPr>
          <w:rFonts w:ascii="Gill Sans MT" w:eastAsia="Times New Roman" w:hAnsi="Gill Sans MT" w:cs="Arial"/>
          <w:color w:val="000000" w:themeColor="text1"/>
          <w:lang w:eastAsia="en-GB"/>
        </w:rPr>
        <w:t xml:space="preserve">select from and use a range of tools and equipment to perform practical tasks </w:t>
      </w:r>
      <w:r w:rsidR="00107662">
        <w:rPr>
          <w:rFonts w:ascii="Gill Sans MT" w:eastAsia="Times New Roman" w:hAnsi="Gill Sans MT" w:cs="Arial"/>
          <w:color w:val="000000" w:themeColor="text1"/>
          <w:lang w:eastAsia="en-GB"/>
        </w:rPr>
        <w:t>(</w:t>
      </w:r>
      <w:r w:rsidRPr="00605B58">
        <w:rPr>
          <w:rFonts w:ascii="Gill Sans MT" w:eastAsia="Times New Roman" w:hAnsi="Gill Sans MT" w:cs="Arial"/>
          <w:color w:val="000000" w:themeColor="text1"/>
          <w:lang w:eastAsia="en-GB"/>
        </w:rPr>
        <w:t>for example, cutting, shaping, joining and finishing</w:t>
      </w:r>
      <w:r w:rsidR="00107662">
        <w:rPr>
          <w:rFonts w:ascii="Gill Sans MT" w:eastAsia="Times New Roman" w:hAnsi="Gill Sans MT" w:cs="Arial"/>
          <w:color w:val="000000" w:themeColor="text1"/>
          <w:lang w:eastAsia="en-GB"/>
        </w:rPr>
        <w:t>).</w:t>
      </w:r>
    </w:p>
    <w:p w14:paraId="3460B559" w14:textId="3F5E9D43" w:rsidR="00FD6047" w:rsidRPr="00605B58" w:rsidRDefault="00FD6047" w:rsidP="00FD6047">
      <w:pPr>
        <w:numPr>
          <w:ilvl w:val="0"/>
          <w:numId w:val="8"/>
        </w:numPr>
        <w:shd w:val="clear" w:color="auto" w:fill="FFFFFF"/>
        <w:spacing w:after="75" w:line="240" w:lineRule="auto"/>
        <w:ind w:left="1020"/>
        <w:rPr>
          <w:rFonts w:ascii="Gill Sans MT" w:eastAsia="Times New Roman" w:hAnsi="Gill Sans MT" w:cs="Arial"/>
          <w:color w:val="000000" w:themeColor="text1"/>
          <w:lang w:eastAsia="en-GB"/>
        </w:rPr>
      </w:pPr>
      <w:r w:rsidRPr="00605B58">
        <w:rPr>
          <w:rFonts w:ascii="Gill Sans MT" w:eastAsia="Times New Roman" w:hAnsi="Gill Sans MT" w:cs="Arial"/>
          <w:color w:val="000000" w:themeColor="text1"/>
          <w:lang w:eastAsia="en-GB"/>
        </w:rPr>
        <w:t>select from and use a wide range of materials and components, including construction materials, textiles and ingredients, according to their characteristics</w:t>
      </w:r>
    </w:p>
    <w:p w14:paraId="2BC3D8E0" w14:textId="07A96985" w:rsidR="00FD6047" w:rsidRPr="00605B58" w:rsidRDefault="00FD6047" w:rsidP="00FD6047">
      <w:pPr>
        <w:shd w:val="clear" w:color="auto" w:fill="FFFFFF"/>
        <w:spacing w:after="75" w:line="240" w:lineRule="auto"/>
        <w:rPr>
          <w:rFonts w:ascii="Gill Sans MT" w:eastAsia="Times New Roman" w:hAnsi="Gill Sans MT" w:cs="Arial"/>
          <w:b/>
          <w:bCs/>
          <w:color w:val="000000" w:themeColor="text1"/>
          <w:lang w:eastAsia="en-GB"/>
        </w:rPr>
      </w:pPr>
      <w:r w:rsidRPr="00605B58">
        <w:rPr>
          <w:rFonts w:ascii="Gill Sans MT" w:eastAsia="Times New Roman" w:hAnsi="Gill Sans MT" w:cs="Arial"/>
          <w:b/>
          <w:bCs/>
          <w:color w:val="000000" w:themeColor="text1"/>
          <w:lang w:eastAsia="en-GB"/>
        </w:rPr>
        <w:t>Evaluate</w:t>
      </w:r>
    </w:p>
    <w:p w14:paraId="64A554EB" w14:textId="77777777" w:rsidR="00FD6047" w:rsidRPr="00605B58" w:rsidRDefault="00FD6047" w:rsidP="00FD6047">
      <w:pPr>
        <w:numPr>
          <w:ilvl w:val="0"/>
          <w:numId w:val="9"/>
        </w:numPr>
        <w:shd w:val="clear" w:color="auto" w:fill="FFFFFF"/>
        <w:spacing w:after="75" w:line="240" w:lineRule="auto"/>
        <w:ind w:left="1020"/>
        <w:rPr>
          <w:rFonts w:ascii="Gill Sans MT" w:eastAsia="Times New Roman" w:hAnsi="Gill Sans MT" w:cs="Arial"/>
          <w:color w:val="000000" w:themeColor="text1"/>
          <w:lang w:eastAsia="en-GB"/>
        </w:rPr>
      </w:pPr>
      <w:r w:rsidRPr="00605B58">
        <w:rPr>
          <w:rFonts w:ascii="Gill Sans MT" w:eastAsia="Times New Roman" w:hAnsi="Gill Sans MT" w:cs="Arial"/>
          <w:color w:val="000000" w:themeColor="text1"/>
          <w:lang w:eastAsia="en-GB"/>
        </w:rPr>
        <w:t>explore and evaluate a range of existing products</w:t>
      </w:r>
    </w:p>
    <w:p w14:paraId="35B79A02" w14:textId="0E25BD93" w:rsidR="00FD6047" w:rsidRPr="00605B58" w:rsidRDefault="00FD6047" w:rsidP="00FD6047">
      <w:pPr>
        <w:numPr>
          <w:ilvl w:val="0"/>
          <w:numId w:val="9"/>
        </w:numPr>
        <w:shd w:val="clear" w:color="auto" w:fill="FFFFFF"/>
        <w:spacing w:after="75" w:line="240" w:lineRule="auto"/>
        <w:ind w:left="1020"/>
        <w:rPr>
          <w:rFonts w:ascii="Gill Sans MT" w:eastAsia="Times New Roman" w:hAnsi="Gill Sans MT" w:cs="Arial"/>
          <w:color w:val="000000" w:themeColor="text1"/>
          <w:lang w:eastAsia="en-GB"/>
        </w:rPr>
      </w:pPr>
      <w:r w:rsidRPr="00605B58">
        <w:rPr>
          <w:rFonts w:ascii="Gill Sans MT" w:eastAsia="Times New Roman" w:hAnsi="Gill Sans MT" w:cs="Arial"/>
          <w:color w:val="000000" w:themeColor="text1"/>
          <w:lang w:eastAsia="en-GB"/>
        </w:rPr>
        <w:t>evaluate their ideas and products against design criteria</w:t>
      </w:r>
    </w:p>
    <w:p w14:paraId="58E66CF1" w14:textId="77777777" w:rsidR="00FD6047" w:rsidRPr="00605B58" w:rsidRDefault="00FD6047" w:rsidP="00FD6047">
      <w:pPr>
        <w:shd w:val="clear" w:color="auto" w:fill="FFFFFF"/>
        <w:spacing w:after="75" w:line="240" w:lineRule="auto"/>
        <w:ind w:left="660"/>
        <w:rPr>
          <w:rFonts w:ascii="Gill Sans MT" w:eastAsia="Times New Roman" w:hAnsi="Gill Sans MT" w:cs="Arial"/>
          <w:color w:val="000000" w:themeColor="text1"/>
          <w:lang w:eastAsia="en-GB"/>
        </w:rPr>
      </w:pPr>
    </w:p>
    <w:p w14:paraId="69586A5D" w14:textId="52C33C53" w:rsidR="00F14ED0" w:rsidRPr="00107662" w:rsidRDefault="00FD6047" w:rsidP="00FD6047">
      <w:pPr>
        <w:shd w:val="clear" w:color="auto" w:fill="FFFFFF"/>
        <w:spacing w:after="75" w:line="240" w:lineRule="auto"/>
        <w:rPr>
          <w:rFonts w:ascii="Gill Sans MT" w:eastAsia="Times New Roman" w:hAnsi="Gill Sans MT" w:cs="Arial"/>
          <w:b/>
          <w:color w:val="000000" w:themeColor="text1"/>
          <w:lang w:eastAsia="en-GB"/>
        </w:rPr>
      </w:pPr>
      <w:r w:rsidRPr="00107662">
        <w:rPr>
          <w:rFonts w:ascii="Gill Sans MT" w:eastAsia="Times New Roman" w:hAnsi="Gill Sans MT" w:cs="Arial"/>
          <w:b/>
          <w:color w:val="000000" w:themeColor="text1"/>
          <w:lang w:eastAsia="en-GB"/>
        </w:rPr>
        <w:t>In KS2 this looks like:</w:t>
      </w:r>
    </w:p>
    <w:p w14:paraId="26EE1D09" w14:textId="71861C91" w:rsidR="00F14ED0" w:rsidRPr="00605B58" w:rsidRDefault="00F14ED0" w:rsidP="00FD6047">
      <w:pPr>
        <w:shd w:val="clear" w:color="auto" w:fill="FFFFFF"/>
        <w:spacing w:after="75" w:line="240" w:lineRule="auto"/>
        <w:rPr>
          <w:rFonts w:ascii="Gill Sans MT" w:eastAsia="Times New Roman" w:hAnsi="Gill Sans MT" w:cs="Arial"/>
          <w:b/>
          <w:bCs/>
          <w:color w:val="000000" w:themeColor="text1"/>
          <w:lang w:eastAsia="en-GB"/>
        </w:rPr>
      </w:pPr>
      <w:r w:rsidRPr="00605B58">
        <w:rPr>
          <w:rFonts w:ascii="Gill Sans MT" w:eastAsia="Times New Roman" w:hAnsi="Gill Sans MT" w:cs="Arial"/>
          <w:b/>
          <w:bCs/>
          <w:color w:val="000000" w:themeColor="text1"/>
          <w:lang w:eastAsia="en-GB"/>
        </w:rPr>
        <w:t>Design</w:t>
      </w:r>
    </w:p>
    <w:p w14:paraId="3FBBFA62" w14:textId="77777777" w:rsidR="00F14ED0" w:rsidRPr="00605B58" w:rsidRDefault="00F14ED0" w:rsidP="00F14ED0">
      <w:pPr>
        <w:numPr>
          <w:ilvl w:val="0"/>
          <w:numId w:val="10"/>
        </w:numPr>
        <w:shd w:val="clear" w:color="auto" w:fill="FFFFFF"/>
        <w:spacing w:after="75" w:line="240" w:lineRule="auto"/>
        <w:ind w:left="1020"/>
        <w:rPr>
          <w:rFonts w:ascii="Gill Sans MT" w:eastAsia="Times New Roman" w:hAnsi="Gill Sans MT" w:cs="Arial"/>
          <w:color w:val="000000" w:themeColor="text1"/>
          <w:lang w:eastAsia="en-GB"/>
        </w:rPr>
      </w:pPr>
      <w:r w:rsidRPr="00605B58">
        <w:rPr>
          <w:rFonts w:ascii="Gill Sans MT" w:eastAsia="Times New Roman" w:hAnsi="Gill Sans MT" w:cs="Arial"/>
          <w:color w:val="000000" w:themeColor="text1"/>
          <w:lang w:eastAsia="en-GB"/>
        </w:rPr>
        <w:t>use research and develop design criteria to inform the design of innovative, functional, appealing products that are fit for purpose, aimed at particular individuals or groups</w:t>
      </w:r>
    </w:p>
    <w:p w14:paraId="298152FA" w14:textId="3692B621" w:rsidR="00F14ED0" w:rsidRPr="00605B58" w:rsidRDefault="00F14ED0" w:rsidP="00F14ED0">
      <w:pPr>
        <w:numPr>
          <w:ilvl w:val="0"/>
          <w:numId w:val="10"/>
        </w:numPr>
        <w:shd w:val="clear" w:color="auto" w:fill="FFFFFF"/>
        <w:spacing w:after="75" w:line="240" w:lineRule="auto"/>
        <w:ind w:left="1020"/>
        <w:rPr>
          <w:rFonts w:ascii="Gill Sans MT" w:eastAsia="Times New Roman" w:hAnsi="Gill Sans MT" w:cs="Arial"/>
          <w:color w:val="000000" w:themeColor="text1"/>
          <w:lang w:eastAsia="en-GB"/>
        </w:rPr>
      </w:pPr>
      <w:r w:rsidRPr="00605B58">
        <w:rPr>
          <w:rFonts w:ascii="Gill Sans MT" w:eastAsia="Times New Roman" w:hAnsi="Gill Sans MT" w:cs="Arial"/>
          <w:color w:val="000000" w:themeColor="text1"/>
          <w:lang w:eastAsia="en-GB"/>
        </w:rPr>
        <w:t>generate, develop, model and communicate their ideas through discussion, annotated sketches, cross-sectional and exploded diagrams, prototypes, pattern pieces and computer-aided design</w:t>
      </w:r>
    </w:p>
    <w:p w14:paraId="3561EC60" w14:textId="00351B53" w:rsidR="00F14ED0" w:rsidRPr="00605B58" w:rsidRDefault="00F14ED0" w:rsidP="00F14ED0">
      <w:pPr>
        <w:shd w:val="clear" w:color="auto" w:fill="FFFFFF"/>
        <w:spacing w:after="75" w:line="240" w:lineRule="auto"/>
        <w:rPr>
          <w:rFonts w:ascii="Gill Sans MT" w:eastAsia="Times New Roman" w:hAnsi="Gill Sans MT" w:cs="Arial"/>
          <w:b/>
          <w:bCs/>
          <w:color w:val="000000" w:themeColor="text1"/>
          <w:lang w:eastAsia="en-GB"/>
        </w:rPr>
      </w:pPr>
      <w:r w:rsidRPr="00605B58">
        <w:rPr>
          <w:rFonts w:ascii="Gill Sans MT" w:eastAsia="Times New Roman" w:hAnsi="Gill Sans MT" w:cs="Arial"/>
          <w:b/>
          <w:bCs/>
          <w:color w:val="000000" w:themeColor="text1"/>
          <w:lang w:eastAsia="en-GB"/>
        </w:rPr>
        <w:t>Make</w:t>
      </w:r>
    </w:p>
    <w:p w14:paraId="2E2207F4" w14:textId="74F5C83D" w:rsidR="00F14ED0" w:rsidRPr="00605B58" w:rsidRDefault="00F14ED0" w:rsidP="00F14ED0">
      <w:pPr>
        <w:numPr>
          <w:ilvl w:val="0"/>
          <w:numId w:val="11"/>
        </w:numPr>
        <w:shd w:val="clear" w:color="auto" w:fill="FFFFFF"/>
        <w:spacing w:after="75" w:line="240" w:lineRule="auto"/>
        <w:ind w:left="1020"/>
        <w:rPr>
          <w:rFonts w:ascii="Gill Sans MT" w:eastAsia="Times New Roman" w:hAnsi="Gill Sans MT" w:cs="Arial"/>
          <w:color w:val="000000" w:themeColor="text1"/>
          <w:lang w:eastAsia="en-GB"/>
        </w:rPr>
      </w:pPr>
      <w:r w:rsidRPr="00605B58">
        <w:rPr>
          <w:rFonts w:ascii="Gill Sans MT" w:eastAsia="Times New Roman" w:hAnsi="Gill Sans MT" w:cs="Arial"/>
          <w:color w:val="000000" w:themeColor="text1"/>
          <w:lang w:eastAsia="en-GB"/>
        </w:rPr>
        <w:t xml:space="preserve">select from and use a wider range of tools and equipment to perform practical tasks </w:t>
      </w:r>
      <w:r w:rsidR="00107662">
        <w:rPr>
          <w:rFonts w:ascii="Gill Sans MT" w:eastAsia="Times New Roman" w:hAnsi="Gill Sans MT" w:cs="Arial"/>
          <w:color w:val="000000" w:themeColor="text1"/>
          <w:lang w:eastAsia="en-GB"/>
        </w:rPr>
        <w:t>(</w:t>
      </w:r>
      <w:r w:rsidRPr="00605B58">
        <w:rPr>
          <w:rFonts w:ascii="Gill Sans MT" w:eastAsia="Times New Roman" w:hAnsi="Gill Sans MT" w:cs="Arial"/>
          <w:color w:val="000000" w:themeColor="text1"/>
          <w:lang w:eastAsia="en-GB"/>
        </w:rPr>
        <w:t>for example, cutting, shaping, joining and finishing</w:t>
      </w:r>
      <w:r w:rsidR="00107662">
        <w:rPr>
          <w:rFonts w:ascii="Gill Sans MT" w:eastAsia="Times New Roman" w:hAnsi="Gill Sans MT" w:cs="Arial"/>
          <w:color w:val="000000" w:themeColor="text1"/>
          <w:lang w:eastAsia="en-GB"/>
        </w:rPr>
        <w:t>)</w:t>
      </w:r>
      <w:r w:rsidRPr="00605B58">
        <w:rPr>
          <w:rFonts w:ascii="Gill Sans MT" w:eastAsia="Times New Roman" w:hAnsi="Gill Sans MT" w:cs="Arial"/>
          <w:color w:val="000000" w:themeColor="text1"/>
          <w:lang w:eastAsia="en-GB"/>
        </w:rPr>
        <w:t>, accurately</w:t>
      </w:r>
    </w:p>
    <w:p w14:paraId="6A97E5E4" w14:textId="367C3771" w:rsidR="00F14ED0" w:rsidRPr="00605B58" w:rsidRDefault="00F14ED0" w:rsidP="00F14ED0">
      <w:pPr>
        <w:numPr>
          <w:ilvl w:val="0"/>
          <w:numId w:val="11"/>
        </w:numPr>
        <w:shd w:val="clear" w:color="auto" w:fill="FFFFFF"/>
        <w:spacing w:after="75" w:line="240" w:lineRule="auto"/>
        <w:ind w:left="1020"/>
        <w:rPr>
          <w:rFonts w:ascii="Gill Sans MT" w:eastAsia="Times New Roman" w:hAnsi="Gill Sans MT" w:cs="Arial"/>
          <w:color w:val="000000" w:themeColor="text1"/>
          <w:lang w:eastAsia="en-GB"/>
        </w:rPr>
      </w:pPr>
      <w:r w:rsidRPr="00605B58">
        <w:rPr>
          <w:rFonts w:ascii="Gill Sans MT" w:eastAsia="Times New Roman" w:hAnsi="Gill Sans MT" w:cs="Arial"/>
          <w:color w:val="000000" w:themeColor="text1"/>
          <w:lang w:eastAsia="en-GB"/>
        </w:rPr>
        <w:t>select from and use a wider range of materials and components, including construction materials, textiles and ingredients, according to their functional properties and aesthetic qualities</w:t>
      </w:r>
    </w:p>
    <w:p w14:paraId="5667B74D" w14:textId="79B05E83" w:rsidR="00F14ED0" w:rsidRPr="00605B58" w:rsidRDefault="00F14ED0" w:rsidP="00F14ED0">
      <w:pPr>
        <w:shd w:val="clear" w:color="auto" w:fill="FFFFFF"/>
        <w:spacing w:after="75" w:line="240" w:lineRule="auto"/>
        <w:rPr>
          <w:rFonts w:ascii="Gill Sans MT" w:eastAsia="Times New Roman" w:hAnsi="Gill Sans MT" w:cs="Arial"/>
          <w:b/>
          <w:bCs/>
          <w:color w:val="000000" w:themeColor="text1"/>
          <w:lang w:eastAsia="en-GB"/>
        </w:rPr>
      </w:pPr>
      <w:r w:rsidRPr="00605B58">
        <w:rPr>
          <w:rFonts w:ascii="Gill Sans MT" w:eastAsia="Times New Roman" w:hAnsi="Gill Sans MT" w:cs="Arial"/>
          <w:b/>
          <w:bCs/>
          <w:color w:val="000000" w:themeColor="text1"/>
          <w:lang w:eastAsia="en-GB"/>
        </w:rPr>
        <w:t>Evaluate</w:t>
      </w:r>
    </w:p>
    <w:p w14:paraId="2BEF1031" w14:textId="77777777" w:rsidR="00F14ED0" w:rsidRPr="00605B58" w:rsidRDefault="00F14ED0" w:rsidP="00F14ED0">
      <w:pPr>
        <w:numPr>
          <w:ilvl w:val="0"/>
          <w:numId w:val="12"/>
        </w:numPr>
        <w:shd w:val="clear" w:color="auto" w:fill="FFFFFF"/>
        <w:spacing w:after="75" w:line="240" w:lineRule="auto"/>
        <w:ind w:left="1020"/>
        <w:rPr>
          <w:rFonts w:ascii="Gill Sans MT" w:eastAsia="Times New Roman" w:hAnsi="Gill Sans MT" w:cs="Arial"/>
          <w:color w:val="000000" w:themeColor="text1"/>
          <w:lang w:eastAsia="en-GB"/>
        </w:rPr>
      </w:pPr>
      <w:r w:rsidRPr="00605B58">
        <w:rPr>
          <w:rFonts w:ascii="Gill Sans MT" w:eastAsia="Times New Roman" w:hAnsi="Gill Sans MT" w:cs="Arial"/>
          <w:color w:val="000000" w:themeColor="text1"/>
          <w:lang w:eastAsia="en-GB"/>
        </w:rPr>
        <w:t>investigate and analyse a range of existing products</w:t>
      </w:r>
    </w:p>
    <w:p w14:paraId="0D4CF4D5" w14:textId="77777777" w:rsidR="00F14ED0" w:rsidRPr="00605B58" w:rsidRDefault="00F14ED0" w:rsidP="00F14ED0">
      <w:pPr>
        <w:numPr>
          <w:ilvl w:val="0"/>
          <w:numId w:val="12"/>
        </w:numPr>
        <w:shd w:val="clear" w:color="auto" w:fill="FFFFFF"/>
        <w:spacing w:after="75" w:line="240" w:lineRule="auto"/>
        <w:ind w:left="1020"/>
        <w:rPr>
          <w:rFonts w:ascii="Gill Sans MT" w:eastAsia="Times New Roman" w:hAnsi="Gill Sans MT" w:cs="Arial"/>
          <w:color w:val="000000" w:themeColor="text1"/>
          <w:lang w:eastAsia="en-GB"/>
        </w:rPr>
      </w:pPr>
      <w:r w:rsidRPr="00605B58">
        <w:rPr>
          <w:rFonts w:ascii="Gill Sans MT" w:eastAsia="Times New Roman" w:hAnsi="Gill Sans MT" w:cs="Arial"/>
          <w:color w:val="000000" w:themeColor="text1"/>
          <w:lang w:eastAsia="en-GB"/>
        </w:rPr>
        <w:t>evaluate their ideas and products against their own design criteria and consider the views of others to improve their work</w:t>
      </w:r>
    </w:p>
    <w:p w14:paraId="4832F5BF" w14:textId="1EF9F79E" w:rsidR="00FD6047" w:rsidRPr="00605B58" w:rsidRDefault="00F14ED0" w:rsidP="00F14ED0">
      <w:pPr>
        <w:numPr>
          <w:ilvl w:val="0"/>
          <w:numId w:val="12"/>
        </w:numPr>
        <w:shd w:val="clear" w:color="auto" w:fill="FFFFFF"/>
        <w:spacing w:after="75" w:line="240" w:lineRule="auto"/>
        <w:ind w:left="1020"/>
        <w:rPr>
          <w:rFonts w:ascii="Gill Sans MT" w:eastAsia="Times New Roman" w:hAnsi="Gill Sans MT" w:cs="Arial"/>
          <w:color w:val="000000" w:themeColor="text1"/>
          <w:lang w:eastAsia="en-GB"/>
        </w:rPr>
      </w:pPr>
      <w:r w:rsidRPr="00605B58">
        <w:rPr>
          <w:rFonts w:ascii="Gill Sans MT" w:eastAsia="Times New Roman" w:hAnsi="Gill Sans MT" w:cs="Arial"/>
          <w:color w:val="000000" w:themeColor="text1"/>
          <w:lang w:eastAsia="en-GB"/>
        </w:rPr>
        <w:t>understand how key events and individuals in design and technology have helped shape the world</w:t>
      </w:r>
    </w:p>
    <w:p w14:paraId="3A7C5BD9" w14:textId="77777777" w:rsidR="00107662" w:rsidRDefault="00107662">
      <w:pPr>
        <w:rPr>
          <w:rFonts w:ascii="Gill Sans MT" w:hAnsi="Gill Sans MT"/>
          <w:color w:val="000000" w:themeColor="text1"/>
        </w:rPr>
      </w:pPr>
    </w:p>
    <w:p w14:paraId="13B79A09" w14:textId="140FBAC2" w:rsidR="00434662" w:rsidRPr="00107662" w:rsidRDefault="00434662">
      <w:pPr>
        <w:rPr>
          <w:rFonts w:ascii="Gill Sans MT" w:hAnsi="Gill Sans MT"/>
          <w:b/>
          <w:color w:val="000000" w:themeColor="text1"/>
        </w:rPr>
      </w:pPr>
      <w:r w:rsidRPr="00107662">
        <w:rPr>
          <w:rFonts w:ascii="Gill Sans MT" w:hAnsi="Gill Sans MT"/>
          <w:b/>
          <w:color w:val="000000" w:themeColor="text1"/>
        </w:rPr>
        <w:t>Knowledge Focused</w:t>
      </w:r>
    </w:p>
    <w:p w14:paraId="70230B5B" w14:textId="0E7F6F71" w:rsidR="007256DC" w:rsidRDefault="00643A94" w:rsidP="007256DC">
      <w:pPr>
        <w:rPr>
          <w:rFonts w:ascii="Gill Sans MT" w:hAnsi="Gill Sans MT"/>
          <w:color w:val="000000" w:themeColor="text1"/>
        </w:rPr>
      </w:pPr>
      <w:r w:rsidRPr="00605B58">
        <w:rPr>
          <w:rFonts w:ascii="Gill Sans MT" w:hAnsi="Gill Sans MT"/>
          <w:color w:val="000000" w:themeColor="text1"/>
        </w:rPr>
        <w:t>To ensure clear sequences of learning</w:t>
      </w:r>
      <w:r w:rsidR="00EF6814" w:rsidRPr="00605B58">
        <w:rPr>
          <w:rFonts w:ascii="Gill Sans MT" w:hAnsi="Gill Sans MT"/>
          <w:color w:val="000000" w:themeColor="text1"/>
        </w:rPr>
        <w:t>,</w:t>
      </w:r>
      <w:r w:rsidRPr="00605B58">
        <w:rPr>
          <w:rFonts w:ascii="Gill Sans MT" w:hAnsi="Gill Sans MT"/>
          <w:color w:val="000000" w:themeColor="text1"/>
        </w:rPr>
        <w:t xml:space="preserve"> </w:t>
      </w:r>
      <w:r w:rsidR="00107662">
        <w:rPr>
          <w:rFonts w:ascii="Gill Sans MT" w:hAnsi="Gill Sans MT" w:cs="Arial"/>
          <w:color w:val="000000" w:themeColor="text1"/>
          <w:spacing w:val="3"/>
          <w:shd w:val="clear" w:color="auto" w:fill="FFFFFF"/>
        </w:rPr>
        <w:t>k</w:t>
      </w:r>
      <w:r w:rsidR="00A43892" w:rsidRPr="00605B58">
        <w:rPr>
          <w:rFonts w:ascii="Gill Sans MT" w:hAnsi="Gill Sans MT" w:cs="Arial"/>
          <w:color w:val="000000" w:themeColor="text1"/>
          <w:spacing w:val="3"/>
          <w:shd w:val="clear" w:color="auto" w:fill="FFFFFF"/>
        </w:rPr>
        <w:t>ey skills and key knowledge for D</w:t>
      </w:r>
      <w:r w:rsidR="00107662">
        <w:rPr>
          <w:rFonts w:ascii="Gill Sans MT" w:hAnsi="Gill Sans MT" w:cs="Arial"/>
          <w:color w:val="000000" w:themeColor="text1"/>
          <w:spacing w:val="3"/>
          <w:shd w:val="clear" w:color="auto" w:fill="FFFFFF"/>
        </w:rPr>
        <w:t>&amp;</w:t>
      </w:r>
      <w:r w:rsidR="00A43892" w:rsidRPr="00605B58">
        <w:rPr>
          <w:rFonts w:ascii="Gill Sans MT" w:hAnsi="Gill Sans MT" w:cs="Arial"/>
          <w:color w:val="000000" w:themeColor="text1"/>
          <w:spacing w:val="3"/>
          <w:shd w:val="clear" w:color="auto" w:fill="FFFFFF"/>
        </w:rPr>
        <w:t>T have been mapped</w:t>
      </w:r>
      <w:r w:rsidR="00A43892" w:rsidRPr="00605B58">
        <w:rPr>
          <w:rFonts w:ascii="Arial" w:hAnsi="Arial" w:cs="Arial"/>
          <w:color w:val="000000" w:themeColor="text1"/>
          <w:spacing w:val="3"/>
          <w:shd w:val="clear" w:color="auto" w:fill="FFFFFF"/>
        </w:rPr>
        <w:t xml:space="preserve"> </w:t>
      </w:r>
      <w:r w:rsidR="00EF6814" w:rsidRPr="00605B58">
        <w:rPr>
          <w:rFonts w:ascii="Gill Sans MT" w:hAnsi="Gill Sans MT" w:cs="Arial"/>
          <w:color w:val="000000" w:themeColor="text1"/>
          <w:spacing w:val="3"/>
          <w:shd w:val="clear" w:color="auto" w:fill="FFFFFF"/>
        </w:rPr>
        <w:t>across the</w:t>
      </w:r>
      <w:r w:rsidR="00EF6814" w:rsidRPr="00605B58">
        <w:rPr>
          <w:rFonts w:ascii="Arial" w:hAnsi="Arial" w:cs="Arial"/>
          <w:color w:val="000000" w:themeColor="text1"/>
          <w:spacing w:val="3"/>
          <w:shd w:val="clear" w:color="auto" w:fill="FFFFFF"/>
        </w:rPr>
        <w:t xml:space="preserve"> </w:t>
      </w:r>
      <w:r w:rsidRPr="00605B58">
        <w:rPr>
          <w:rFonts w:ascii="Gill Sans MT" w:hAnsi="Gill Sans MT"/>
          <w:color w:val="000000" w:themeColor="text1"/>
        </w:rPr>
        <w:t>Discovery MAT wide progression document</w:t>
      </w:r>
      <w:r w:rsidR="00EF6814" w:rsidRPr="00605B58">
        <w:rPr>
          <w:rFonts w:ascii="Gill Sans MT" w:hAnsi="Gill Sans MT"/>
          <w:color w:val="000000" w:themeColor="text1"/>
        </w:rPr>
        <w:t>,</w:t>
      </w:r>
      <w:r w:rsidRPr="00605B58">
        <w:rPr>
          <w:rFonts w:ascii="Gill Sans MT" w:hAnsi="Gill Sans MT"/>
          <w:color w:val="000000" w:themeColor="text1"/>
        </w:rPr>
        <w:t xml:space="preserve"> </w:t>
      </w:r>
      <w:r w:rsidR="00EF6814" w:rsidRPr="00605B58">
        <w:rPr>
          <w:rFonts w:ascii="Gill Sans MT" w:hAnsi="Gill Sans MT"/>
          <w:color w:val="000000" w:themeColor="text1"/>
        </w:rPr>
        <w:t xml:space="preserve">which </w:t>
      </w:r>
      <w:r w:rsidR="00107662">
        <w:rPr>
          <w:rFonts w:ascii="Gill Sans MT" w:hAnsi="Gill Sans MT"/>
          <w:color w:val="000000" w:themeColor="text1"/>
        </w:rPr>
        <w:t>is used to</w:t>
      </w:r>
      <w:r w:rsidRPr="00605B58">
        <w:rPr>
          <w:rFonts w:ascii="Gill Sans MT" w:hAnsi="Gill Sans MT"/>
          <w:color w:val="000000" w:themeColor="text1"/>
        </w:rPr>
        <w:t xml:space="preserve"> plan </w:t>
      </w:r>
      <w:r w:rsidR="00107662">
        <w:rPr>
          <w:rFonts w:ascii="Gill Sans MT" w:hAnsi="Gill Sans MT"/>
          <w:color w:val="000000" w:themeColor="text1"/>
        </w:rPr>
        <w:t xml:space="preserve">sequences of </w:t>
      </w:r>
      <w:r w:rsidRPr="00605B58">
        <w:rPr>
          <w:rFonts w:ascii="Gill Sans MT" w:hAnsi="Gill Sans MT"/>
          <w:color w:val="000000" w:themeColor="text1"/>
        </w:rPr>
        <w:t>lessons. These give small steps that build towards key end points that link to the National Curriculum. These break down the National Curriculum statements into smaller steps.</w:t>
      </w:r>
      <w:r w:rsidR="00E42401" w:rsidRPr="00605B58">
        <w:rPr>
          <w:rFonts w:ascii="Gill Sans MT" w:hAnsi="Gill Sans MT"/>
          <w:color w:val="000000" w:themeColor="text1"/>
        </w:rPr>
        <w:t xml:space="preserve"> Key vocabulary is identified for each year group.</w:t>
      </w:r>
    </w:p>
    <w:p w14:paraId="49E2EC16" w14:textId="2187DE03" w:rsidR="00107662" w:rsidRDefault="00107662" w:rsidP="007256DC">
      <w:pPr>
        <w:rPr>
          <w:rFonts w:ascii="Gill Sans MT" w:hAnsi="Gill Sans MT"/>
          <w:color w:val="000000" w:themeColor="text1"/>
        </w:rPr>
      </w:pPr>
    </w:p>
    <w:p w14:paraId="745CE0A5" w14:textId="77777777" w:rsidR="00107662" w:rsidRPr="00605B58" w:rsidRDefault="00107662" w:rsidP="007256DC">
      <w:pPr>
        <w:rPr>
          <w:rFonts w:ascii="Gill Sans MT" w:hAnsi="Gill Sans MT"/>
          <w:color w:val="000000" w:themeColor="text1"/>
        </w:rPr>
      </w:pPr>
    </w:p>
    <w:p w14:paraId="272349CA" w14:textId="78E7BCD9" w:rsidR="007256DC" w:rsidRPr="00107662" w:rsidRDefault="007256DC" w:rsidP="007256DC">
      <w:pPr>
        <w:rPr>
          <w:rFonts w:ascii="Gill Sans MT" w:hAnsi="Gill Sans MT"/>
          <w:b/>
          <w:color w:val="000000" w:themeColor="text1"/>
        </w:rPr>
      </w:pPr>
      <w:r w:rsidRPr="00107662">
        <w:rPr>
          <w:rFonts w:ascii="Gill Sans MT" w:hAnsi="Gill Sans MT"/>
          <w:b/>
          <w:color w:val="000000" w:themeColor="text1"/>
        </w:rPr>
        <w:lastRenderedPageBreak/>
        <w:t xml:space="preserve">What we do well as a </w:t>
      </w:r>
      <w:r w:rsidR="007F59FF" w:rsidRPr="00107662">
        <w:rPr>
          <w:rFonts w:ascii="Gill Sans MT" w:hAnsi="Gill Sans MT"/>
          <w:b/>
          <w:color w:val="000000" w:themeColor="text1"/>
        </w:rPr>
        <w:t>Trust</w:t>
      </w:r>
      <w:r w:rsidRPr="00107662">
        <w:rPr>
          <w:rFonts w:ascii="Gill Sans MT" w:hAnsi="Gill Sans MT"/>
          <w:b/>
          <w:color w:val="000000" w:themeColor="text1"/>
        </w:rPr>
        <w:t xml:space="preserve"> (Impact)</w:t>
      </w:r>
    </w:p>
    <w:p w14:paraId="2DD1C9FD" w14:textId="000D9408" w:rsidR="00544911" w:rsidRPr="00605B58" w:rsidRDefault="00E51BEB" w:rsidP="007256DC">
      <w:pPr>
        <w:rPr>
          <w:rFonts w:ascii="Gill Sans MT" w:hAnsi="Gill Sans MT" w:cs="Poppins"/>
          <w:color w:val="000000" w:themeColor="text1"/>
          <w:shd w:val="clear" w:color="auto" w:fill="FFFFFF"/>
        </w:rPr>
      </w:pPr>
      <w:r w:rsidRPr="00605B58">
        <w:rPr>
          <w:rFonts w:ascii="Gill Sans MT" w:hAnsi="Gill Sans MT" w:cs="Poppins"/>
          <w:color w:val="000000" w:themeColor="text1"/>
          <w:shd w:val="clear" w:color="auto" w:fill="FFFFFF"/>
        </w:rPr>
        <w:t xml:space="preserve">As a </w:t>
      </w:r>
      <w:r w:rsidR="00C57AC2" w:rsidRPr="00605B58">
        <w:rPr>
          <w:rFonts w:ascii="Gill Sans MT" w:hAnsi="Gill Sans MT" w:cs="Poppins"/>
          <w:color w:val="000000" w:themeColor="text1"/>
          <w:shd w:val="clear" w:color="auto" w:fill="FFFFFF"/>
        </w:rPr>
        <w:t>MAT</w:t>
      </w:r>
      <w:r w:rsidRPr="00605B58">
        <w:rPr>
          <w:rFonts w:ascii="Gill Sans MT" w:hAnsi="Gill Sans MT" w:cs="Poppins"/>
          <w:color w:val="000000" w:themeColor="text1"/>
          <w:shd w:val="clear" w:color="auto" w:fill="FFFFFF"/>
        </w:rPr>
        <w:t>, we aim to create an inquisitive learning environment within our classrooms and reinforce the understanding that they are a supportive place to plan, implement and adapt ideas and learn. The study of D</w:t>
      </w:r>
      <w:r w:rsidR="00107662">
        <w:rPr>
          <w:rFonts w:ascii="Gill Sans MT" w:hAnsi="Gill Sans MT" w:cs="Poppins"/>
          <w:color w:val="000000" w:themeColor="text1"/>
          <w:shd w:val="clear" w:color="auto" w:fill="FFFFFF"/>
        </w:rPr>
        <w:t>&amp;</w:t>
      </w:r>
      <w:r w:rsidRPr="00605B58">
        <w:rPr>
          <w:rFonts w:ascii="Gill Sans MT" w:hAnsi="Gill Sans MT" w:cs="Poppins"/>
          <w:color w:val="000000" w:themeColor="text1"/>
          <w:shd w:val="clear" w:color="auto" w:fill="FFFFFF"/>
        </w:rPr>
        <w:t>T a</w:t>
      </w:r>
      <w:r w:rsidR="00265FFE" w:rsidRPr="00605B58">
        <w:rPr>
          <w:rFonts w:ascii="Gill Sans MT" w:hAnsi="Gill Sans MT" w:cs="Poppins"/>
          <w:color w:val="000000" w:themeColor="text1"/>
          <w:shd w:val="clear" w:color="auto" w:fill="FFFFFF"/>
        </w:rPr>
        <w:t>cross the MAT</w:t>
      </w:r>
      <w:r w:rsidR="00072734" w:rsidRPr="00605B58">
        <w:rPr>
          <w:rFonts w:ascii="Gill Sans MT" w:hAnsi="Gill Sans MT" w:cs="Poppins"/>
          <w:color w:val="000000" w:themeColor="text1"/>
          <w:shd w:val="clear" w:color="auto" w:fill="FFFFFF"/>
        </w:rPr>
        <w:t xml:space="preserve"> </w:t>
      </w:r>
      <w:r w:rsidRPr="00605B58">
        <w:rPr>
          <w:rFonts w:ascii="Gill Sans MT" w:hAnsi="Gill Sans MT" w:cs="Poppins"/>
          <w:color w:val="000000" w:themeColor="text1"/>
          <w:shd w:val="clear" w:color="auto" w:fill="FFFFFF"/>
        </w:rPr>
        <w:t>allows our pupils to safely experience the wide range of skills and knowledge encompassed by this practical subject.</w:t>
      </w:r>
      <w:r w:rsidR="00B6428B" w:rsidRPr="00605B58">
        <w:rPr>
          <w:rFonts w:ascii="Gill Sans MT" w:hAnsi="Gill Sans MT" w:cs="Poppins"/>
          <w:color w:val="000000" w:themeColor="text1"/>
          <w:shd w:val="clear" w:color="auto" w:fill="FFFFFF"/>
        </w:rPr>
        <w:t xml:space="preserve"> </w:t>
      </w:r>
      <w:r w:rsidR="0065358D" w:rsidRPr="00605B58">
        <w:rPr>
          <w:rFonts w:ascii="Gill Sans MT" w:hAnsi="Gill Sans MT" w:cs="Poppins"/>
          <w:color w:val="000000" w:themeColor="text1"/>
          <w:shd w:val="clear" w:color="auto" w:fill="FFFFFF"/>
        </w:rPr>
        <w:t xml:space="preserve"> </w:t>
      </w:r>
      <w:r w:rsidR="0010291D" w:rsidRPr="00605B58">
        <w:rPr>
          <w:rFonts w:ascii="Gill Sans MT" w:hAnsi="Gill Sans MT" w:cs="Poppins"/>
          <w:color w:val="000000" w:themeColor="text1"/>
          <w:shd w:val="clear" w:color="auto" w:fill="FFFFFF"/>
        </w:rPr>
        <w:t>All</w:t>
      </w:r>
      <w:r w:rsidR="00E43F61" w:rsidRPr="00605B58">
        <w:rPr>
          <w:rFonts w:ascii="Gill Sans MT" w:hAnsi="Gill Sans MT" w:cs="Poppins"/>
          <w:color w:val="000000" w:themeColor="text1"/>
          <w:shd w:val="clear" w:color="auto" w:fill="FFFFFF"/>
        </w:rPr>
        <w:t xml:space="preserve"> the D</w:t>
      </w:r>
      <w:r w:rsidR="00F36AB3">
        <w:rPr>
          <w:rFonts w:ascii="Gill Sans MT" w:hAnsi="Gill Sans MT" w:cs="Poppins"/>
          <w:color w:val="000000" w:themeColor="text1"/>
          <w:shd w:val="clear" w:color="auto" w:fill="FFFFFF"/>
        </w:rPr>
        <w:t>&amp;</w:t>
      </w:r>
      <w:r w:rsidR="00E43F61" w:rsidRPr="00605B58">
        <w:rPr>
          <w:rFonts w:ascii="Gill Sans MT" w:hAnsi="Gill Sans MT" w:cs="Poppins"/>
          <w:color w:val="000000" w:themeColor="text1"/>
          <w:shd w:val="clear" w:color="auto" w:fill="FFFFFF"/>
        </w:rPr>
        <w:t xml:space="preserve">T </w:t>
      </w:r>
      <w:r w:rsidR="00E35487" w:rsidRPr="00605B58">
        <w:rPr>
          <w:rFonts w:ascii="Gill Sans MT" w:hAnsi="Gill Sans MT" w:cs="Poppins"/>
          <w:color w:val="000000" w:themeColor="text1"/>
          <w:shd w:val="clear" w:color="auto" w:fill="FFFFFF"/>
        </w:rPr>
        <w:t xml:space="preserve">sequences have been planned and designed carefully to ensure they correlate with </w:t>
      </w:r>
      <w:r w:rsidR="00F36AB3">
        <w:rPr>
          <w:rFonts w:ascii="Gill Sans MT" w:hAnsi="Gill Sans MT" w:cs="Poppins"/>
          <w:color w:val="000000" w:themeColor="text1"/>
          <w:shd w:val="clear" w:color="auto" w:fill="FFFFFF"/>
        </w:rPr>
        <w:t>themes of learning</w:t>
      </w:r>
      <w:r w:rsidR="00A403EB" w:rsidRPr="00605B58">
        <w:rPr>
          <w:rFonts w:ascii="Gill Sans MT" w:hAnsi="Gill Sans MT" w:cs="Poppins"/>
          <w:color w:val="000000" w:themeColor="text1"/>
          <w:shd w:val="clear" w:color="auto" w:fill="FFFFFF"/>
        </w:rPr>
        <w:t xml:space="preserve"> and often have many cross-curricular links</w:t>
      </w:r>
      <w:r w:rsidR="000D4862" w:rsidRPr="00605B58">
        <w:rPr>
          <w:rFonts w:ascii="Gill Sans MT" w:hAnsi="Gill Sans MT" w:cs="Poppins"/>
          <w:color w:val="000000" w:themeColor="text1"/>
          <w:shd w:val="clear" w:color="auto" w:fill="FFFFFF"/>
        </w:rPr>
        <w:t xml:space="preserve">, particularly with History, Geography and Science. </w:t>
      </w:r>
      <w:r w:rsidR="00665B3B" w:rsidRPr="00605B58">
        <w:rPr>
          <w:rFonts w:ascii="Gill Sans MT" w:hAnsi="Gill Sans MT" w:cs="Poppins"/>
          <w:color w:val="000000" w:themeColor="text1"/>
          <w:shd w:val="clear" w:color="auto" w:fill="FFFFFF"/>
        </w:rPr>
        <w:t xml:space="preserve">As well as each </w:t>
      </w:r>
      <w:r w:rsidR="00756CA6" w:rsidRPr="00605B58">
        <w:rPr>
          <w:rFonts w:ascii="Gill Sans MT" w:hAnsi="Gill Sans MT" w:cs="Poppins"/>
          <w:color w:val="000000" w:themeColor="text1"/>
          <w:shd w:val="clear" w:color="auto" w:fill="FFFFFF"/>
        </w:rPr>
        <w:t xml:space="preserve">sequence of lessons </w:t>
      </w:r>
      <w:r w:rsidR="00F76DD5" w:rsidRPr="00605B58">
        <w:rPr>
          <w:rFonts w:ascii="Gill Sans MT" w:hAnsi="Gill Sans MT" w:cs="Poppins"/>
          <w:color w:val="000000" w:themeColor="text1"/>
          <w:shd w:val="clear" w:color="auto" w:fill="FFFFFF"/>
        </w:rPr>
        <w:t>being purposeful</w:t>
      </w:r>
      <w:r w:rsidR="00512E20" w:rsidRPr="00605B58">
        <w:rPr>
          <w:rFonts w:ascii="Gill Sans MT" w:hAnsi="Gill Sans MT" w:cs="Poppins"/>
          <w:color w:val="000000" w:themeColor="text1"/>
          <w:shd w:val="clear" w:color="auto" w:fill="FFFFFF"/>
        </w:rPr>
        <w:t>, we ensure they are relevant and modern in many ways</w:t>
      </w:r>
      <w:r w:rsidR="002B5674" w:rsidRPr="00605B58">
        <w:rPr>
          <w:rFonts w:ascii="Gill Sans MT" w:hAnsi="Gill Sans MT" w:cs="Poppins"/>
          <w:color w:val="000000" w:themeColor="text1"/>
          <w:shd w:val="clear" w:color="auto" w:fill="FFFFFF"/>
        </w:rPr>
        <w:t>.</w:t>
      </w:r>
      <w:r w:rsidR="00563680" w:rsidRPr="00605B58">
        <w:rPr>
          <w:rFonts w:ascii="Gill Sans MT" w:hAnsi="Gill Sans MT" w:cs="Poppins"/>
          <w:color w:val="000000" w:themeColor="text1"/>
          <w:shd w:val="clear" w:color="auto" w:fill="FFFFFF"/>
        </w:rPr>
        <w:t xml:space="preserve"> </w:t>
      </w:r>
      <w:r w:rsidR="00512E20" w:rsidRPr="00605B58">
        <w:rPr>
          <w:rFonts w:ascii="Gill Sans MT" w:hAnsi="Gill Sans MT" w:cs="Poppins"/>
          <w:color w:val="000000" w:themeColor="text1"/>
          <w:shd w:val="clear" w:color="auto" w:fill="FFFFFF"/>
        </w:rPr>
        <w:t xml:space="preserve"> </w:t>
      </w:r>
      <w:r w:rsidR="000841A6" w:rsidRPr="00605B58">
        <w:rPr>
          <w:rFonts w:ascii="Gill Sans MT" w:hAnsi="Gill Sans MT" w:cs="Poppins"/>
          <w:color w:val="000000" w:themeColor="text1"/>
          <w:shd w:val="clear" w:color="auto" w:fill="FFFFFF"/>
        </w:rPr>
        <w:t xml:space="preserve">Our key STEM skills </w:t>
      </w:r>
      <w:r w:rsidR="00703778" w:rsidRPr="00605B58">
        <w:rPr>
          <w:rFonts w:ascii="Gill Sans MT" w:hAnsi="Gill Sans MT" w:cs="Poppins"/>
          <w:color w:val="000000" w:themeColor="text1"/>
          <w:shd w:val="clear" w:color="auto" w:fill="FFFFFF"/>
        </w:rPr>
        <w:t xml:space="preserve">run through </w:t>
      </w:r>
      <w:r w:rsidR="0056191A" w:rsidRPr="00605B58">
        <w:rPr>
          <w:rFonts w:ascii="Gill Sans MT" w:hAnsi="Gill Sans MT" w:cs="Poppins"/>
          <w:color w:val="000000" w:themeColor="text1"/>
          <w:shd w:val="clear" w:color="auto" w:fill="FFFFFF"/>
        </w:rPr>
        <w:t>every aspect of D</w:t>
      </w:r>
      <w:r w:rsidR="00F36AB3">
        <w:rPr>
          <w:rFonts w:ascii="Gill Sans MT" w:hAnsi="Gill Sans MT" w:cs="Poppins"/>
          <w:color w:val="000000" w:themeColor="text1"/>
          <w:shd w:val="clear" w:color="auto" w:fill="FFFFFF"/>
        </w:rPr>
        <w:t>&amp;</w:t>
      </w:r>
      <w:r w:rsidR="0056191A" w:rsidRPr="00605B58">
        <w:rPr>
          <w:rFonts w:ascii="Gill Sans MT" w:hAnsi="Gill Sans MT" w:cs="Poppins"/>
          <w:color w:val="000000" w:themeColor="text1"/>
          <w:shd w:val="clear" w:color="auto" w:fill="FFFFFF"/>
        </w:rPr>
        <w:t xml:space="preserve">T: inquiry, observation, creativity, problem-solving and collaboration. </w:t>
      </w:r>
      <w:r w:rsidR="0010291D" w:rsidRPr="00605B58">
        <w:rPr>
          <w:rFonts w:ascii="Gill Sans MT" w:hAnsi="Gill Sans MT" w:cs="Poppins"/>
          <w:color w:val="000000" w:themeColor="text1"/>
          <w:shd w:val="clear" w:color="auto" w:fill="FFFFFF"/>
        </w:rPr>
        <w:t>Therefore,</w:t>
      </w:r>
      <w:r w:rsidR="00C33E06" w:rsidRPr="00605B58">
        <w:rPr>
          <w:rFonts w:ascii="Gill Sans MT" w:hAnsi="Gill Sans MT" w:cs="Poppins"/>
          <w:color w:val="000000" w:themeColor="text1"/>
          <w:shd w:val="clear" w:color="auto" w:fill="FFFFFF"/>
        </w:rPr>
        <w:t xml:space="preserve"> </w:t>
      </w:r>
      <w:r w:rsidR="0010291D" w:rsidRPr="00605B58">
        <w:rPr>
          <w:rFonts w:ascii="Gill Sans MT" w:hAnsi="Gill Sans MT" w:cs="Poppins"/>
          <w:color w:val="000000" w:themeColor="text1"/>
          <w:shd w:val="clear" w:color="auto" w:fill="FFFFFF"/>
        </w:rPr>
        <w:t xml:space="preserve">we encourage children to become independent, reflective, creative critical thinkers, both as individuals and part of a team. </w:t>
      </w:r>
    </w:p>
    <w:p w14:paraId="2097F305" w14:textId="0EA4BF7B" w:rsidR="00DF4E07" w:rsidRPr="007F59FF" w:rsidRDefault="00DF4E07" w:rsidP="007F59FF">
      <w:pPr>
        <w:rPr>
          <w:rFonts w:ascii="Gill Sans MT" w:hAnsi="Gill Sans MT"/>
          <w:color w:val="AEAAAA" w:themeColor="background2" w:themeShade="BF"/>
        </w:rPr>
      </w:pPr>
    </w:p>
    <w:sectPr w:rsidR="00DF4E07" w:rsidRPr="007F59FF" w:rsidSect="007256DC">
      <w:pgSz w:w="11906" w:h="16838"/>
      <w:pgMar w:top="1440" w:right="1440" w:bottom="1440" w:left="1440" w:header="708" w:footer="708" w:gutter="0"/>
      <w:pgBorders w:offsetFrom="page">
        <w:top w:val="single" w:sz="24" w:space="24" w:color="1F3864" w:themeColor="accent1" w:themeShade="80"/>
        <w:left w:val="single" w:sz="24" w:space="24" w:color="1F3864" w:themeColor="accent1" w:themeShade="80"/>
        <w:bottom w:val="single" w:sz="24" w:space="24" w:color="1F3864" w:themeColor="accent1" w:themeShade="80"/>
        <w:right w:val="single" w:sz="24" w:space="24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E8F"/>
    <w:multiLevelType w:val="hybridMultilevel"/>
    <w:tmpl w:val="471C71BA"/>
    <w:lvl w:ilvl="0" w:tplc="3A8C6CD2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7FC0619"/>
    <w:multiLevelType w:val="multilevel"/>
    <w:tmpl w:val="44EA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A50DD5"/>
    <w:multiLevelType w:val="hybridMultilevel"/>
    <w:tmpl w:val="9C4A68E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3745DF0"/>
    <w:multiLevelType w:val="hybridMultilevel"/>
    <w:tmpl w:val="E5882380"/>
    <w:lvl w:ilvl="0" w:tplc="35FC6B2C"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70343"/>
    <w:multiLevelType w:val="multilevel"/>
    <w:tmpl w:val="C73A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EC04E9"/>
    <w:multiLevelType w:val="multilevel"/>
    <w:tmpl w:val="18D6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6C4B2E"/>
    <w:multiLevelType w:val="hybridMultilevel"/>
    <w:tmpl w:val="C9E0187A"/>
    <w:lvl w:ilvl="0" w:tplc="3A8C6CD2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840C9"/>
    <w:multiLevelType w:val="multilevel"/>
    <w:tmpl w:val="467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1037B6"/>
    <w:multiLevelType w:val="multilevel"/>
    <w:tmpl w:val="EB7A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364938"/>
    <w:multiLevelType w:val="multilevel"/>
    <w:tmpl w:val="5D4A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EE7202"/>
    <w:multiLevelType w:val="hybridMultilevel"/>
    <w:tmpl w:val="EE92E0FC"/>
    <w:lvl w:ilvl="0" w:tplc="35FC6B2C">
      <w:numFmt w:val="bullet"/>
      <w:lvlText w:val="•"/>
      <w:lvlJc w:val="left"/>
      <w:pPr>
        <w:ind w:left="644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8F407BF"/>
    <w:multiLevelType w:val="hybridMultilevel"/>
    <w:tmpl w:val="A2644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62"/>
    <w:rsid w:val="000328CF"/>
    <w:rsid w:val="00072734"/>
    <w:rsid w:val="000841A6"/>
    <w:rsid w:val="0008668C"/>
    <w:rsid w:val="00093390"/>
    <w:rsid w:val="000D4862"/>
    <w:rsid w:val="000E5B5D"/>
    <w:rsid w:val="0010291D"/>
    <w:rsid w:val="00107662"/>
    <w:rsid w:val="00115091"/>
    <w:rsid w:val="00153E9D"/>
    <w:rsid w:val="0020114A"/>
    <w:rsid w:val="002120F3"/>
    <w:rsid w:val="00265FFE"/>
    <w:rsid w:val="00295F95"/>
    <w:rsid w:val="002A6DC2"/>
    <w:rsid w:val="002B5674"/>
    <w:rsid w:val="002D68C8"/>
    <w:rsid w:val="003153F7"/>
    <w:rsid w:val="00323DD9"/>
    <w:rsid w:val="0032735D"/>
    <w:rsid w:val="0033634B"/>
    <w:rsid w:val="00340976"/>
    <w:rsid w:val="003446F8"/>
    <w:rsid w:val="00375DAD"/>
    <w:rsid w:val="004056E3"/>
    <w:rsid w:val="0043269E"/>
    <w:rsid w:val="00434662"/>
    <w:rsid w:val="00450699"/>
    <w:rsid w:val="00456A53"/>
    <w:rsid w:val="00495E7F"/>
    <w:rsid w:val="004B0880"/>
    <w:rsid w:val="00512E20"/>
    <w:rsid w:val="00544911"/>
    <w:rsid w:val="0056191A"/>
    <w:rsid w:val="00563680"/>
    <w:rsid w:val="005B2E95"/>
    <w:rsid w:val="00605B58"/>
    <w:rsid w:val="0063341E"/>
    <w:rsid w:val="00643A94"/>
    <w:rsid w:val="0065358D"/>
    <w:rsid w:val="006651C7"/>
    <w:rsid w:val="00665B3B"/>
    <w:rsid w:val="0068379E"/>
    <w:rsid w:val="006C07E9"/>
    <w:rsid w:val="006E0680"/>
    <w:rsid w:val="00703778"/>
    <w:rsid w:val="007256DC"/>
    <w:rsid w:val="00756570"/>
    <w:rsid w:val="00756CA6"/>
    <w:rsid w:val="007D58ED"/>
    <w:rsid w:val="007F4714"/>
    <w:rsid w:val="007F59FF"/>
    <w:rsid w:val="00827A87"/>
    <w:rsid w:val="008A14E5"/>
    <w:rsid w:val="008E17CA"/>
    <w:rsid w:val="00941B45"/>
    <w:rsid w:val="009876F0"/>
    <w:rsid w:val="009B053F"/>
    <w:rsid w:val="00A00C26"/>
    <w:rsid w:val="00A403EB"/>
    <w:rsid w:val="00A43892"/>
    <w:rsid w:val="00AA043D"/>
    <w:rsid w:val="00AB093E"/>
    <w:rsid w:val="00B22D06"/>
    <w:rsid w:val="00B6428B"/>
    <w:rsid w:val="00C334CD"/>
    <w:rsid w:val="00C33E06"/>
    <w:rsid w:val="00C4674A"/>
    <w:rsid w:val="00C57A83"/>
    <w:rsid w:val="00C57AC2"/>
    <w:rsid w:val="00CF7F58"/>
    <w:rsid w:val="00D462EB"/>
    <w:rsid w:val="00DF4E07"/>
    <w:rsid w:val="00E35487"/>
    <w:rsid w:val="00E42401"/>
    <w:rsid w:val="00E43F61"/>
    <w:rsid w:val="00E51BEB"/>
    <w:rsid w:val="00E55EF9"/>
    <w:rsid w:val="00E6041A"/>
    <w:rsid w:val="00EF6814"/>
    <w:rsid w:val="00F14ED0"/>
    <w:rsid w:val="00F259D6"/>
    <w:rsid w:val="00F36AB3"/>
    <w:rsid w:val="00F76DD5"/>
    <w:rsid w:val="00F954E1"/>
    <w:rsid w:val="00FB7345"/>
    <w:rsid w:val="00FD21E0"/>
    <w:rsid w:val="00F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96E5"/>
  <w15:chartTrackingRefBased/>
  <w15:docId w15:val="{426E0970-1573-4EFC-939C-9D4525EE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60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6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D604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aa4f63-5cae-43bc-808e-5812d462c234">
      <Terms xmlns="http://schemas.microsoft.com/office/infopath/2007/PartnerControls"/>
    </lcf76f155ced4ddcb4097134ff3c332f>
    <TaxCatchAll xmlns="5ccb2434-7ec4-4173-aad2-e991c7625b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95DAB55411D4CB4380E1B7BBAEF5A" ma:contentTypeVersion="16" ma:contentTypeDescription="Create a new document." ma:contentTypeScope="" ma:versionID="1fb83ce2985996e924c520d2482b4110">
  <xsd:schema xmlns:xsd="http://www.w3.org/2001/XMLSchema" xmlns:xs="http://www.w3.org/2001/XMLSchema" xmlns:p="http://schemas.microsoft.com/office/2006/metadata/properties" xmlns:ns2="eb9efbfc-9c10-468e-b4a2-5087115a04b3" xmlns:ns3="f1aa4f63-5cae-43bc-808e-5812d462c234" xmlns:ns4="5ccb2434-7ec4-4173-aad2-e991c7625b87" targetNamespace="http://schemas.microsoft.com/office/2006/metadata/properties" ma:root="true" ma:fieldsID="f80e8dcd72fa7571abd8a2acab1789ac" ns2:_="" ns3:_="" ns4:_="">
    <xsd:import namespace="eb9efbfc-9c10-468e-b4a2-5087115a04b3"/>
    <xsd:import namespace="f1aa4f63-5cae-43bc-808e-5812d462c234"/>
    <xsd:import namespace="5ccb2434-7ec4-4173-aad2-e991c7625b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efbfc-9c10-468e-b4a2-5087115a04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4f63-5cae-43bc-808e-5812d462c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e3d99d-5edb-4842-b31e-aeccf0006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b2434-7ec4-4173-aad2-e991c7625b8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e31a5be-44f1-4d08-a64c-15368ddf4200}" ma:internalName="TaxCatchAll" ma:showField="CatchAllData" ma:web="5ccb2434-7ec4-4173-aad2-e991c7625b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34E2A-19DF-4626-9193-7F81C6BEFD4F}">
  <ds:schemaRefs>
    <ds:schemaRef ds:uri="http://purl.org/dc/dcmitype/"/>
    <ds:schemaRef ds:uri="eb9efbfc-9c10-468e-b4a2-5087115a04b3"/>
    <ds:schemaRef ds:uri="http://schemas.microsoft.com/office/2006/metadata/properties"/>
    <ds:schemaRef ds:uri="http://schemas.microsoft.com/office/2006/documentManagement/types"/>
    <ds:schemaRef ds:uri="http://purl.org/dc/terms/"/>
    <ds:schemaRef ds:uri="f1aa4f63-5cae-43bc-808e-5812d462c234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ccb2434-7ec4-4173-aad2-e991c7625b87"/>
  </ds:schemaRefs>
</ds:datastoreItem>
</file>

<file path=customXml/itemProps2.xml><?xml version="1.0" encoding="utf-8"?>
<ds:datastoreItem xmlns:ds="http://schemas.openxmlformats.org/officeDocument/2006/customXml" ds:itemID="{D1A305DC-56ED-4AA4-AB22-EF4795BC3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efbfc-9c10-468e-b4a2-5087115a04b3"/>
    <ds:schemaRef ds:uri="f1aa4f63-5cae-43bc-808e-5812d462c234"/>
    <ds:schemaRef ds:uri="5ccb2434-7ec4-4173-aad2-e991c7625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227B5A-5280-46A9-84FF-31A3A45BB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Bailey</dc:creator>
  <cp:keywords/>
  <dc:description/>
  <cp:lastModifiedBy>Louise Clark</cp:lastModifiedBy>
  <cp:revision>16</cp:revision>
  <dcterms:created xsi:type="dcterms:W3CDTF">2022-09-28T15:03:00Z</dcterms:created>
  <dcterms:modified xsi:type="dcterms:W3CDTF">2022-10-04T10:43:00Z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0x010100ACE95DAB55411D4CB4380E1B7BBAEF5A</vt:lpwstr>
  </property>
  <property fmtid="{D5CDD505-2E9C-101B-9397-08002B2CF9AE}" pid="3" name="MediaServiceImageTags">
    <vt:lpwstr/>
  </property>
</Properties>
</file>