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0DEB" w14:textId="303C077C" w:rsidR="007C39D2" w:rsidRPr="00BA24F0" w:rsidRDefault="621262A0" w:rsidP="621262A0">
      <w:pPr>
        <w:jc w:val="center"/>
        <w:rPr>
          <w:rFonts w:ascii="Gill Sans MT" w:hAnsi="Gill Sans MT" w:cs="Arial"/>
          <w:b/>
          <w:bCs/>
          <w:u w:val="single"/>
        </w:rPr>
      </w:pPr>
      <w:r w:rsidRPr="00BA24F0">
        <w:rPr>
          <w:rFonts w:ascii="Gill Sans MT" w:hAnsi="Gill Sans MT" w:cs="Arial"/>
          <w:b/>
          <w:bCs/>
          <w:u w:val="single"/>
        </w:rPr>
        <w:t>Weston Mill Community Primary Academy</w:t>
      </w:r>
    </w:p>
    <w:p w14:paraId="28150DEC" w14:textId="34020E3A" w:rsidR="002C0B22" w:rsidRPr="00BA24F0" w:rsidRDefault="00C62E59" w:rsidP="00CC02D2">
      <w:pPr>
        <w:jc w:val="center"/>
        <w:rPr>
          <w:rFonts w:ascii="Gill Sans MT" w:hAnsi="Gill Sans MT" w:cs="Arial"/>
          <w:b/>
          <w:u w:val="single"/>
        </w:rPr>
      </w:pPr>
      <w:r w:rsidRPr="00BA24F0">
        <w:rPr>
          <w:rFonts w:ascii="Gill Sans MT" w:hAnsi="Gill Sans MT" w:cs="Arial"/>
          <w:b/>
          <w:u w:val="single"/>
        </w:rPr>
        <w:t xml:space="preserve">Service </w:t>
      </w:r>
      <w:r w:rsidR="00BA24F0" w:rsidRPr="00BA24F0">
        <w:rPr>
          <w:rFonts w:ascii="Gill Sans MT" w:hAnsi="Gill Sans MT" w:cs="Arial"/>
          <w:b/>
          <w:u w:val="single"/>
        </w:rPr>
        <w:t>Children (</w:t>
      </w:r>
      <w:r w:rsidR="005429B9" w:rsidRPr="00BA24F0">
        <w:rPr>
          <w:rFonts w:ascii="Gill Sans MT" w:hAnsi="Gill Sans MT" w:cs="Arial"/>
          <w:b/>
          <w:u w:val="single"/>
        </w:rPr>
        <w:t xml:space="preserve">SC) </w:t>
      </w:r>
      <w:r w:rsidR="002C0B22" w:rsidRPr="00BA24F0">
        <w:rPr>
          <w:rFonts w:ascii="Gill Sans MT" w:hAnsi="Gill Sans MT" w:cs="Arial"/>
          <w:b/>
          <w:u w:val="single"/>
        </w:rPr>
        <w:t>grant expenditure:</w:t>
      </w:r>
    </w:p>
    <w:p w14:paraId="28150DED" w14:textId="691E6B87" w:rsidR="002C0B22" w:rsidRPr="00BA24F0" w:rsidRDefault="002C0B22" w:rsidP="00CC02D2">
      <w:pPr>
        <w:jc w:val="center"/>
        <w:rPr>
          <w:rFonts w:ascii="Gill Sans MT" w:hAnsi="Gill Sans MT" w:cs="Arial"/>
          <w:b/>
          <w:u w:val="single"/>
        </w:rPr>
      </w:pPr>
      <w:r w:rsidRPr="00BA24F0">
        <w:rPr>
          <w:rFonts w:ascii="Gill Sans MT" w:hAnsi="Gill Sans MT" w:cs="Arial"/>
          <w:b/>
          <w:u w:val="single"/>
        </w:rPr>
        <w:t xml:space="preserve">Report to </w:t>
      </w:r>
      <w:r w:rsidR="00C47AD3" w:rsidRPr="00BA24F0">
        <w:rPr>
          <w:rFonts w:ascii="Gill Sans MT" w:hAnsi="Gill Sans MT" w:cs="Arial"/>
          <w:b/>
          <w:u w:val="single"/>
        </w:rPr>
        <w:t xml:space="preserve">Board </w:t>
      </w:r>
      <w:r w:rsidRPr="00BA24F0">
        <w:rPr>
          <w:rFonts w:ascii="Gill Sans MT" w:hAnsi="Gill Sans MT" w:cs="Arial"/>
          <w:b/>
          <w:u w:val="single"/>
        </w:rPr>
        <w:t xml:space="preserve">and Parents: </w:t>
      </w:r>
      <w:r w:rsidR="00B9145B" w:rsidRPr="00BA24F0">
        <w:rPr>
          <w:rFonts w:ascii="Gill Sans MT" w:hAnsi="Gill Sans MT" w:cs="Arial"/>
          <w:b/>
          <w:u w:val="single"/>
        </w:rPr>
        <w:t xml:space="preserve">Academic Year </w:t>
      </w:r>
      <w:r w:rsidR="00F32D13" w:rsidRPr="00BA24F0">
        <w:rPr>
          <w:rFonts w:ascii="Gill Sans MT" w:hAnsi="Gill Sans MT" w:cs="Arial"/>
          <w:b/>
          <w:u w:val="single"/>
        </w:rPr>
        <w:t>202</w:t>
      </w:r>
      <w:r w:rsidR="002555AF">
        <w:rPr>
          <w:rFonts w:ascii="Gill Sans MT" w:hAnsi="Gill Sans MT" w:cs="Arial"/>
          <w:b/>
          <w:u w:val="single"/>
        </w:rPr>
        <w:t>2</w:t>
      </w:r>
      <w:r w:rsidR="00F32D13" w:rsidRPr="00BA24F0">
        <w:rPr>
          <w:rFonts w:ascii="Gill Sans MT" w:hAnsi="Gill Sans MT" w:cs="Arial"/>
          <w:b/>
          <w:u w:val="single"/>
        </w:rPr>
        <w:t>-202</w:t>
      </w:r>
      <w:r w:rsidR="002555AF">
        <w:rPr>
          <w:rFonts w:ascii="Gill Sans MT" w:hAnsi="Gill Sans MT" w:cs="Arial"/>
          <w:b/>
          <w:u w:val="single"/>
        </w:rPr>
        <w:t>3</w:t>
      </w:r>
    </w:p>
    <w:p w14:paraId="28150DEE" w14:textId="77777777" w:rsidR="002C0B22" w:rsidRPr="00BA24F0" w:rsidRDefault="002C0B22">
      <w:pPr>
        <w:rPr>
          <w:rFonts w:ascii="Gill Sans MT" w:hAnsi="Gill Sans MT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74"/>
        <w:gridCol w:w="5244"/>
      </w:tblGrid>
      <w:tr w:rsidR="002C0B22" w:rsidRPr="00BA24F0" w14:paraId="28150DF1" w14:textId="77777777" w:rsidTr="002F179B">
        <w:tc>
          <w:tcPr>
            <w:tcW w:w="9918" w:type="dxa"/>
            <w:gridSpan w:val="2"/>
            <w:shd w:val="clear" w:color="auto" w:fill="D9D9D9" w:themeFill="background1" w:themeFillShade="D9"/>
          </w:tcPr>
          <w:p w14:paraId="28150DEF" w14:textId="77777777" w:rsidR="002C0B22" w:rsidRPr="00BA24F0" w:rsidRDefault="002C0B22" w:rsidP="00CC02D2">
            <w:pPr>
              <w:jc w:val="center"/>
              <w:rPr>
                <w:rFonts w:ascii="Gill Sans MT" w:hAnsi="Gill Sans MT" w:cs="Arial"/>
                <w:b/>
              </w:rPr>
            </w:pPr>
            <w:r w:rsidRPr="00BA24F0">
              <w:rPr>
                <w:rFonts w:ascii="Gill Sans MT" w:hAnsi="Gill Sans MT" w:cs="Arial"/>
                <w:b/>
              </w:rPr>
              <w:t>Overview of the school</w:t>
            </w:r>
          </w:p>
          <w:p w14:paraId="28150DF0" w14:textId="0AD6BFAF" w:rsidR="002C0B22" w:rsidRPr="00BA24F0" w:rsidRDefault="002C0B22" w:rsidP="00C137D5">
            <w:pPr>
              <w:jc w:val="center"/>
              <w:rPr>
                <w:rFonts w:ascii="Gill Sans MT" w:hAnsi="Gill Sans MT" w:cs="Arial"/>
              </w:rPr>
            </w:pPr>
            <w:r w:rsidRPr="00BA24F0">
              <w:rPr>
                <w:rFonts w:ascii="Gill Sans MT" w:hAnsi="Gill Sans MT" w:cs="Arial"/>
                <w:b/>
              </w:rPr>
              <w:t xml:space="preserve">Numbers of pupils and pupil premium grant (PPG) </w:t>
            </w:r>
            <w:r w:rsidR="00BA24F0" w:rsidRPr="00BA24F0">
              <w:rPr>
                <w:rFonts w:ascii="Gill Sans MT" w:hAnsi="Gill Sans MT" w:cs="Arial"/>
                <w:b/>
              </w:rPr>
              <w:t>received 202</w:t>
            </w:r>
            <w:r w:rsidR="002555AF">
              <w:rPr>
                <w:rFonts w:ascii="Gill Sans MT" w:hAnsi="Gill Sans MT" w:cs="Arial"/>
                <w:b/>
              </w:rPr>
              <w:t>2</w:t>
            </w:r>
            <w:r w:rsidR="00F32D13" w:rsidRPr="00BA24F0">
              <w:rPr>
                <w:rFonts w:ascii="Gill Sans MT" w:hAnsi="Gill Sans MT" w:cs="Arial"/>
                <w:b/>
                <w:u w:val="single"/>
              </w:rPr>
              <w:t>-202</w:t>
            </w:r>
            <w:r w:rsidR="002555AF">
              <w:rPr>
                <w:rFonts w:ascii="Gill Sans MT" w:hAnsi="Gill Sans MT" w:cs="Arial"/>
                <w:b/>
                <w:u w:val="single"/>
              </w:rPr>
              <w:t>3</w:t>
            </w:r>
          </w:p>
        </w:tc>
      </w:tr>
      <w:tr w:rsidR="002C0B22" w:rsidRPr="00BA24F0" w14:paraId="28150DF5" w14:textId="77777777" w:rsidTr="00DC7C16">
        <w:tc>
          <w:tcPr>
            <w:tcW w:w="4674" w:type="dxa"/>
          </w:tcPr>
          <w:p w14:paraId="28150DF2" w14:textId="77777777" w:rsidR="002C0B22" w:rsidRPr="00BA24F0" w:rsidRDefault="002C0B22">
            <w:pPr>
              <w:rPr>
                <w:rFonts w:ascii="Gill Sans MT" w:hAnsi="Gill Sans MT" w:cs="Arial"/>
              </w:rPr>
            </w:pPr>
            <w:r w:rsidRPr="00BA24F0">
              <w:rPr>
                <w:rFonts w:ascii="Gill Sans MT" w:hAnsi="Gill Sans MT" w:cs="Arial"/>
              </w:rPr>
              <w:t>Total number of pupils on roll (Includes Nursery children)</w:t>
            </w:r>
          </w:p>
        </w:tc>
        <w:tc>
          <w:tcPr>
            <w:tcW w:w="5244" w:type="dxa"/>
            <w:shd w:val="clear" w:color="auto" w:fill="auto"/>
          </w:tcPr>
          <w:p w14:paraId="28150DF3" w14:textId="0812DA3F" w:rsidR="002C0B22" w:rsidRPr="00BA24F0" w:rsidRDefault="002C14B5" w:rsidP="621262A0">
            <w:pPr>
              <w:rPr>
                <w:rFonts w:ascii="Gill Sans MT" w:hAnsi="Gill Sans MT" w:cs="Arial"/>
              </w:rPr>
            </w:pPr>
            <w:r w:rsidRPr="00DC7C16">
              <w:rPr>
                <w:rFonts w:ascii="Gill Sans MT" w:hAnsi="Gill Sans MT" w:cs="Arial"/>
              </w:rPr>
              <w:t>2</w:t>
            </w:r>
            <w:r w:rsidR="001E2516" w:rsidRPr="00DC7C16">
              <w:rPr>
                <w:rFonts w:ascii="Gill Sans MT" w:hAnsi="Gill Sans MT" w:cs="Arial"/>
              </w:rPr>
              <w:t>64</w:t>
            </w:r>
          </w:p>
          <w:p w14:paraId="28150DF4" w14:textId="0062EB3F" w:rsidR="00777128" w:rsidRPr="00BA24F0" w:rsidRDefault="00777128">
            <w:pPr>
              <w:rPr>
                <w:rFonts w:ascii="Gill Sans MT" w:hAnsi="Gill Sans MT" w:cs="Arial"/>
              </w:rPr>
            </w:pPr>
          </w:p>
        </w:tc>
      </w:tr>
      <w:tr w:rsidR="002C0B22" w:rsidRPr="00BA24F0" w14:paraId="28150DF8" w14:textId="77777777" w:rsidTr="002F179B">
        <w:tc>
          <w:tcPr>
            <w:tcW w:w="4674" w:type="dxa"/>
          </w:tcPr>
          <w:p w14:paraId="28150DF6" w14:textId="7E7CE854" w:rsidR="002C0B22" w:rsidRPr="00BA24F0" w:rsidRDefault="09AF6442" w:rsidP="09AF6442">
            <w:pPr>
              <w:rPr>
                <w:rFonts w:ascii="Gill Sans MT" w:hAnsi="Gill Sans MT" w:cs="Arial"/>
              </w:rPr>
            </w:pPr>
            <w:r w:rsidRPr="00BA24F0">
              <w:rPr>
                <w:rFonts w:ascii="Gill Sans MT" w:hAnsi="Gill Sans MT" w:cs="Arial"/>
              </w:rPr>
              <w:t xml:space="preserve">Total amount of Service Children </w:t>
            </w:r>
            <w:r w:rsidR="00115A05" w:rsidRPr="00BA24F0">
              <w:rPr>
                <w:rFonts w:ascii="Gill Sans MT" w:hAnsi="Gill Sans MT" w:cs="Arial"/>
              </w:rPr>
              <w:t>funding</w:t>
            </w:r>
          </w:p>
        </w:tc>
        <w:tc>
          <w:tcPr>
            <w:tcW w:w="5244" w:type="dxa"/>
          </w:tcPr>
          <w:p w14:paraId="28150DF7" w14:textId="35D1C63C" w:rsidR="00644B88" w:rsidRPr="00BA24F0" w:rsidRDefault="002076AB" w:rsidP="09AF6442">
            <w:pPr>
              <w:rPr>
                <w:rFonts w:ascii="Gill Sans MT" w:hAnsi="Gill Sans MT" w:cs="Arial"/>
              </w:rPr>
            </w:pPr>
            <w:r w:rsidRPr="00BA24F0">
              <w:rPr>
                <w:rFonts w:ascii="Gill Sans MT" w:hAnsi="Gill Sans MT" w:cs="Arial"/>
              </w:rPr>
              <w:t>£</w:t>
            </w:r>
            <w:r w:rsidR="00350F2B">
              <w:rPr>
                <w:rFonts w:ascii="Gill Sans MT" w:hAnsi="Gill Sans MT" w:cs="Arial"/>
              </w:rPr>
              <w:t>2806.75</w:t>
            </w:r>
          </w:p>
        </w:tc>
      </w:tr>
    </w:tbl>
    <w:p w14:paraId="28150DF9" w14:textId="77777777" w:rsidR="002C0B22" w:rsidRPr="00BA24F0" w:rsidRDefault="002C0B22">
      <w:pPr>
        <w:rPr>
          <w:rFonts w:ascii="Gill Sans MT" w:hAnsi="Gill Sans MT" w:cs="Arial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707"/>
      </w:tblGrid>
      <w:tr w:rsidR="002C0B22" w:rsidRPr="00BA24F0" w14:paraId="28150DFB" w14:textId="77777777" w:rsidTr="09AF6442">
        <w:tc>
          <w:tcPr>
            <w:tcW w:w="9889" w:type="dxa"/>
            <w:gridSpan w:val="4"/>
            <w:shd w:val="clear" w:color="auto" w:fill="D9D9D9" w:themeFill="background1" w:themeFillShade="D9"/>
          </w:tcPr>
          <w:p w14:paraId="28150DFA" w14:textId="0D59E3E5" w:rsidR="002C0B22" w:rsidRPr="00BA24F0" w:rsidRDefault="002C0B22" w:rsidP="00C137D5">
            <w:pPr>
              <w:rPr>
                <w:rFonts w:ascii="Gill Sans MT" w:hAnsi="Gill Sans MT" w:cs="Arial"/>
                <w:b/>
              </w:rPr>
            </w:pPr>
            <w:r w:rsidRPr="00BA24F0">
              <w:rPr>
                <w:rFonts w:ascii="Gill Sans MT" w:hAnsi="Gill Sans MT" w:cs="Arial"/>
                <w:b/>
              </w:rPr>
              <w:t xml:space="preserve">Summary of </w:t>
            </w:r>
            <w:r w:rsidR="00C62E59" w:rsidRPr="00BA24F0">
              <w:rPr>
                <w:rFonts w:ascii="Gill Sans MT" w:hAnsi="Gill Sans MT" w:cs="Arial"/>
                <w:b/>
              </w:rPr>
              <w:t>Service Children</w:t>
            </w:r>
            <w:r w:rsidRPr="00BA24F0">
              <w:rPr>
                <w:rFonts w:ascii="Gill Sans MT" w:hAnsi="Gill Sans MT" w:cs="Arial"/>
                <w:b/>
              </w:rPr>
              <w:t xml:space="preserve"> spending </w:t>
            </w:r>
            <w:r w:rsidR="006122B8">
              <w:rPr>
                <w:rFonts w:ascii="Gill Sans MT" w:hAnsi="Gill Sans MT" w:cs="Arial"/>
                <w:b/>
                <w:u w:val="single"/>
              </w:rPr>
              <w:t>2021</w:t>
            </w:r>
            <w:r w:rsidR="00F32D13" w:rsidRPr="00BA24F0">
              <w:rPr>
                <w:rFonts w:ascii="Gill Sans MT" w:hAnsi="Gill Sans MT" w:cs="Arial"/>
                <w:b/>
                <w:u w:val="single"/>
              </w:rPr>
              <w:t>-202</w:t>
            </w:r>
            <w:r w:rsidR="006122B8">
              <w:rPr>
                <w:rFonts w:ascii="Gill Sans MT" w:hAnsi="Gill Sans MT" w:cs="Arial"/>
                <w:b/>
                <w:u w:val="single"/>
              </w:rPr>
              <w:t>2</w:t>
            </w:r>
          </w:p>
        </w:tc>
      </w:tr>
      <w:tr w:rsidR="002C0B22" w:rsidRPr="00BA24F0" w14:paraId="28150DFD" w14:textId="77777777" w:rsidTr="09AF6442">
        <w:tc>
          <w:tcPr>
            <w:tcW w:w="9889" w:type="dxa"/>
            <w:gridSpan w:val="4"/>
            <w:shd w:val="clear" w:color="auto" w:fill="D9D9D9" w:themeFill="background1" w:themeFillShade="D9"/>
          </w:tcPr>
          <w:p w14:paraId="28150DFC" w14:textId="77777777" w:rsidR="002C0B22" w:rsidRPr="00BA24F0" w:rsidRDefault="002C0B22">
            <w:pPr>
              <w:rPr>
                <w:rFonts w:ascii="Gill Sans MT" w:hAnsi="Gill Sans MT" w:cs="Arial"/>
                <w:b/>
              </w:rPr>
            </w:pPr>
            <w:r w:rsidRPr="00BA24F0">
              <w:rPr>
                <w:rFonts w:ascii="Gill Sans MT" w:hAnsi="Gill Sans MT" w:cs="Arial"/>
                <w:b/>
              </w:rPr>
              <w:t>School objectives:</w:t>
            </w:r>
          </w:p>
        </w:tc>
      </w:tr>
      <w:tr w:rsidR="002C0B22" w:rsidRPr="00BA24F0" w14:paraId="28150E02" w14:textId="77777777" w:rsidTr="09AF6442">
        <w:tc>
          <w:tcPr>
            <w:tcW w:w="9889" w:type="dxa"/>
            <w:gridSpan w:val="4"/>
          </w:tcPr>
          <w:p w14:paraId="28150DFF" w14:textId="6B767E3D" w:rsidR="002C0B22" w:rsidRPr="00BA24F0" w:rsidRDefault="002C0B22" w:rsidP="00AA714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Arial"/>
              </w:rPr>
            </w:pPr>
            <w:r w:rsidRPr="00BA24F0">
              <w:rPr>
                <w:rFonts w:ascii="Gill Sans MT" w:hAnsi="Gill Sans MT" w:cs="Arial"/>
              </w:rPr>
              <w:t>To provi</w:t>
            </w:r>
            <w:r w:rsidR="00AB3615" w:rsidRPr="00BA24F0">
              <w:rPr>
                <w:rFonts w:ascii="Gill Sans MT" w:hAnsi="Gill Sans MT" w:cs="Arial"/>
              </w:rPr>
              <w:t xml:space="preserve">de emotional support for pupils </w:t>
            </w:r>
            <w:r w:rsidR="00F32D13" w:rsidRPr="00BA24F0">
              <w:rPr>
                <w:rFonts w:ascii="Gill Sans MT" w:hAnsi="Gill Sans MT" w:cs="Arial"/>
              </w:rPr>
              <w:t xml:space="preserve">and parents </w:t>
            </w:r>
            <w:r w:rsidR="00AB3615" w:rsidRPr="00BA24F0">
              <w:rPr>
                <w:rFonts w:ascii="Gill Sans MT" w:hAnsi="Gill Sans MT" w:cs="Arial"/>
              </w:rPr>
              <w:t>whose parents are in the forces.</w:t>
            </w:r>
          </w:p>
          <w:p w14:paraId="28150E00" w14:textId="77777777" w:rsidR="00AB3615" w:rsidRPr="00BA24F0" w:rsidRDefault="00AB3615" w:rsidP="00AA7143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Arial"/>
              </w:rPr>
            </w:pPr>
            <w:r w:rsidRPr="00BA24F0">
              <w:rPr>
                <w:rFonts w:ascii="Gill Sans MT" w:hAnsi="Gill Sans MT" w:cs="Arial"/>
              </w:rPr>
              <w:t>To ensure all Service Children achieve as well as those Nationally.</w:t>
            </w:r>
          </w:p>
          <w:p w14:paraId="28150E01" w14:textId="77777777" w:rsidR="004C0D3B" w:rsidRPr="00BA24F0" w:rsidRDefault="004C0D3B" w:rsidP="004C0D3B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Arial"/>
              </w:rPr>
            </w:pPr>
            <w:r w:rsidRPr="00BA24F0">
              <w:rPr>
                <w:rFonts w:ascii="Gill Sans MT" w:hAnsi="Gill Sans MT" w:cs="Arial"/>
              </w:rPr>
              <w:t xml:space="preserve">To ensure those higher ability children achieved their potential </w:t>
            </w:r>
          </w:p>
        </w:tc>
      </w:tr>
      <w:tr w:rsidR="002C0B22" w:rsidRPr="00BA24F0" w14:paraId="28150E04" w14:textId="77777777" w:rsidTr="09AF6442">
        <w:tc>
          <w:tcPr>
            <w:tcW w:w="9889" w:type="dxa"/>
            <w:gridSpan w:val="4"/>
            <w:shd w:val="clear" w:color="auto" w:fill="D9D9D9" w:themeFill="background1" w:themeFillShade="D9"/>
          </w:tcPr>
          <w:p w14:paraId="28150E03" w14:textId="3C309AD5" w:rsidR="002C0B22" w:rsidRPr="00BA24F0" w:rsidRDefault="002C0B22">
            <w:pPr>
              <w:rPr>
                <w:rFonts w:ascii="Gill Sans MT" w:hAnsi="Gill Sans MT" w:cs="Arial"/>
                <w:b/>
              </w:rPr>
            </w:pPr>
            <w:r w:rsidRPr="00BA24F0">
              <w:rPr>
                <w:rFonts w:ascii="Gill Sans MT" w:hAnsi="Gill Sans MT" w:cs="Arial"/>
                <w:b/>
              </w:rPr>
              <w:t>Outcomes:</w:t>
            </w:r>
            <w:r w:rsidR="00704EC1" w:rsidRPr="00BA24F0">
              <w:rPr>
                <w:rFonts w:ascii="Gill Sans MT" w:hAnsi="Gill Sans MT" w:cs="Arial"/>
                <w:b/>
              </w:rPr>
              <w:t xml:space="preserve"> (Expected and will be reviewed </w:t>
            </w:r>
            <w:r w:rsidR="00C47AD3" w:rsidRPr="00BA24F0">
              <w:rPr>
                <w:rFonts w:ascii="Gill Sans MT" w:hAnsi="Gill Sans MT" w:cs="Arial"/>
                <w:b/>
              </w:rPr>
              <w:t xml:space="preserve">following results in Summer </w:t>
            </w:r>
            <w:r w:rsidR="008D7F23" w:rsidRPr="00BA24F0">
              <w:rPr>
                <w:rFonts w:ascii="Gill Sans MT" w:hAnsi="Gill Sans MT" w:cs="Arial"/>
                <w:b/>
              </w:rPr>
              <w:t>20</w:t>
            </w:r>
            <w:r w:rsidR="00996890" w:rsidRPr="00BA24F0">
              <w:rPr>
                <w:rFonts w:ascii="Gill Sans MT" w:hAnsi="Gill Sans MT" w:cs="Arial"/>
                <w:b/>
              </w:rPr>
              <w:t>2</w:t>
            </w:r>
            <w:r w:rsidR="006122B8">
              <w:rPr>
                <w:rFonts w:ascii="Gill Sans MT" w:hAnsi="Gill Sans MT" w:cs="Arial"/>
                <w:b/>
              </w:rPr>
              <w:t>2</w:t>
            </w:r>
          </w:p>
        </w:tc>
      </w:tr>
      <w:tr w:rsidR="002C0B22" w:rsidRPr="00BA24F0" w14:paraId="28150E08" w14:textId="77777777" w:rsidTr="09AF6442">
        <w:tc>
          <w:tcPr>
            <w:tcW w:w="9889" w:type="dxa"/>
            <w:gridSpan w:val="4"/>
          </w:tcPr>
          <w:p w14:paraId="28150E05" w14:textId="1761D0FC" w:rsidR="00AB3615" w:rsidRPr="00BA24F0" w:rsidRDefault="00AB3615" w:rsidP="002C0B2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</w:rPr>
            </w:pPr>
            <w:r w:rsidRPr="00BA24F0">
              <w:rPr>
                <w:rFonts w:ascii="Gill Sans MT" w:hAnsi="Gill Sans MT" w:cs="Arial"/>
              </w:rPr>
              <w:t xml:space="preserve">Children are given </w:t>
            </w:r>
            <w:r w:rsidR="00A7750B" w:rsidRPr="00BA24F0">
              <w:rPr>
                <w:rFonts w:ascii="Gill Sans MT" w:hAnsi="Gill Sans MT" w:cs="Arial"/>
              </w:rPr>
              <w:t>opportunities</w:t>
            </w:r>
            <w:r w:rsidRPr="00BA24F0">
              <w:rPr>
                <w:rFonts w:ascii="Gill Sans MT" w:hAnsi="Gill Sans MT" w:cs="Arial"/>
              </w:rPr>
              <w:t xml:space="preserve"> to understand more of their </w:t>
            </w:r>
            <w:r w:rsidR="00D87511" w:rsidRPr="00BA24F0">
              <w:rPr>
                <w:rFonts w:ascii="Gill Sans MT" w:hAnsi="Gill Sans MT" w:cs="Arial"/>
              </w:rPr>
              <w:t>parents’</w:t>
            </w:r>
            <w:r w:rsidRPr="00BA24F0">
              <w:rPr>
                <w:rFonts w:ascii="Gill Sans MT" w:hAnsi="Gill Sans MT" w:cs="Arial"/>
              </w:rPr>
              <w:t xml:space="preserve"> role and provide </w:t>
            </w:r>
            <w:proofErr w:type="gramStart"/>
            <w:r w:rsidRPr="00BA24F0">
              <w:rPr>
                <w:rFonts w:ascii="Gill Sans MT" w:hAnsi="Gill Sans MT" w:cs="Arial"/>
              </w:rPr>
              <w:t>mutually</w:t>
            </w:r>
            <w:proofErr w:type="gramEnd"/>
            <w:r w:rsidRPr="00BA24F0">
              <w:rPr>
                <w:rFonts w:ascii="Gill Sans MT" w:hAnsi="Gill Sans MT" w:cs="Arial"/>
              </w:rPr>
              <w:t xml:space="preserve"> support for children and families.</w:t>
            </w:r>
          </w:p>
          <w:p w14:paraId="28150E07" w14:textId="3570F96B" w:rsidR="00704EC1" w:rsidRPr="00BA24F0" w:rsidRDefault="09AF6442" w:rsidP="09AF64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</w:rPr>
            </w:pPr>
            <w:r w:rsidRPr="00BA24F0">
              <w:rPr>
                <w:rFonts w:ascii="Gill Sans MT" w:hAnsi="Gill Sans MT" w:cs="Arial"/>
              </w:rPr>
              <w:t xml:space="preserve">Gaps between Forces children and </w:t>
            </w:r>
            <w:proofErr w:type="spellStart"/>
            <w:proofErr w:type="gramStart"/>
            <w:r w:rsidRPr="00BA24F0">
              <w:rPr>
                <w:rFonts w:ascii="Gill Sans MT" w:hAnsi="Gill Sans MT" w:cs="Arial"/>
              </w:rPr>
              <w:t>non Forces</w:t>
            </w:r>
            <w:proofErr w:type="spellEnd"/>
            <w:proofErr w:type="gramEnd"/>
            <w:r w:rsidRPr="00BA24F0">
              <w:rPr>
                <w:rFonts w:ascii="Gill Sans MT" w:hAnsi="Gill Sans MT" w:cs="Arial"/>
              </w:rPr>
              <w:t xml:space="preserve"> children are narrowing.</w:t>
            </w:r>
          </w:p>
        </w:tc>
      </w:tr>
      <w:tr w:rsidR="002C0B22" w:rsidRPr="00BA24F0" w14:paraId="28150E0A" w14:textId="77777777" w:rsidTr="09AF6442">
        <w:tc>
          <w:tcPr>
            <w:tcW w:w="9889" w:type="dxa"/>
            <w:gridSpan w:val="4"/>
            <w:shd w:val="clear" w:color="auto" w:fill="D9D9D9" w:themeFill="background1" w:themeFillShade="D9"/>
          </w:tcPr>
          <w:p w14:paraId="28150E09" w14:textId="0FD7BA55" w:rsidR="002C0B22" w:rsidRPr="00BA24F0" w:rsidRDefault="00CC02D2" w:rsidP="00C137D5">
            <w:pPr>
              <w:rPr>
                <w:rFonts w:ascii="Gill Sans MT" w:hAnsi="Gill Sans MT" w:cs="Arial"/>
                <w:b/>
              </w:rPr>
            </w:pPr>
            <w:r w:rsidRPr="00BA24F0">
              <w:rPr>
                <w:rFonts w:ascii="Gill Sans MT" w:hAnsi="Gill Sans MT" w:cs="Arial"/>
                <w:b/>
              </w:rPr>
              <w:t>Plans for spending for the current year are:</w:t>
            </w:r>
            <w:r w:rsidR="00C423FD" w:rsidRPr="00BA24F0">
              <w:rPr>
                <w:rFonts w:ascii="Gill Sans MT" w:hAnsi="Gill Sans MT" w:cs="Arial"/>
                <w:b/>
              </w:rPr>
              <w:t xml:space="preserve"> (</w:t>
            </w:r>
            <w:r w:rsidR="006122B8">
              <w:rPr>
                <w:rFonts w:ascii="Gill Sans MT" w:hAnsi="Gill Sans MT" w:cs="Arial"/>
                <w:b/>
                <w:u w:val="single"/>
              </w:rPr>
              <w:t>202</w:t>
            </w:r>
            <w:r w:rsidR="00350F2B">
              <w:rPr>
                <w:rFonts w:ascii="Gill Sans MT" w:hAnsi="Gill Sans MT" w:cs="Arial"/>
                <w:b/>
                <w:u w:val="single"/>
              </w:rPr>
              <w:t>2</w:t>
            </w:r>
            <w:r w:rsidR="00BA24F0" w:rsidRPr="00BA24F0">
              <w:rPr>
                <w:rFonts w:ascii="Gill Sans MT" w:hAnsi="Gill Sans MT" w:cs="Arial"/>
                <w:b/>
                <w:u w:val="single"/>
              </w:rPr>
              <w:t>-202</w:t>
            </w:r>
            <w:r w:rsidR="00350F2B">
              <w:rPr>
                <w:rFonts w:ascii="Gill Sans MT" w:hAnsi="Gill Sans MT" w:cs="Arial"/>
                <w:b/>
                <w:u w:val="single"/>
              </w:rPr>
              <w:t>3</w:t>
            </w:r>
            <w:r w:rsidR="00C423FD" w:rsidRPr="00BA24F0">
              <w:rPr>
                <w:rFonts w:ascii="Gill Sans MT" w:hAnsi="Gill Sans MT" w:cs="Arial"/>
                <w:b/>
              </w:rPr>
              <w:t>)</w:t>
            </w:r>
          </w:p>
        </w:tc>
      </w:tr>
      <w:tr w:rsidR="002C0B22" w:rsidRPr="00BA24F0" w14:paraId="28150E0C" w14:textId="77777777" w:rsidTr="09AF6442">
        <w:tc>
          <w:tcPr>
            <w:tcW w:w="9889" w:type="dxa"/>
            <w:gridSpan w:val="4"/>
          </w:tcPr>
          <w:p w14:paraId="28150E0B" w14:textId="77777777" w:rsidR="00AA7143" w:rsidRPr="00BA24F0" w:rsidRDefault="00AA7143" w:rsidP="00AA7143">
            <w:pPr>
              <w:rPr>
                <w:rFonts w:ascii="Gill Sans MT" w:hAnsi="Gill Sans MT" w:cs="Arial"/>
              </w:rPr>
            </w:pPr>
          </w:p>
        </w:tc>
      </w:tr>
      <w:tr w:rsidR="002C0B22" w:rsidRPr="00BA24F0" w14:paraId="28150E0E" w14:textId="77777777" w:rsidTr="09AF6442">
        <w:tc>
          <w:tcPr>
            <w:tcW w:w="9889" w:type="dxa"/>
            <w:gridSpan w:val="4"/>
            <w:shd w:val="clear" w:color="auto" w:fill="D9D9D9" w:themeFill="background1" w:themeFillShade="D9"/>
          </w:tcPr>
          <w:p w14:paraId="28150E0D" w14:textId="2A53886D" w:rsidR="002C0B22" w:rsidRPr="00BA24F0" w:rsidRDefault="00CC02D2" w:rsidP="00704EC1">
            <w:pPr>
              <w:rPr>
                <w:rFonts w:ascii="Gill Sans MT" w:hAnsi="Gill Sans MT" w:cs="Arial"/>
                <w:b/>
              </w:rPr>
            </w:pPr>
            <w:r w:rsidRPr="00BA24F0">
              <w:rPr>
                <w:rFonts w:ascii="Gill Sans MT" w:hAnsi="Gill Sans MT" w:cs="Arial"/>
                <w:b/>
              </w:rPr>
              <w:t xml:space="preserve">Record of spending during </w:t>
            </w:r>
            <w:r w:rsidR="006122B8">
              <w:rPr>
                <w:rFonts w:ascii="Gill Sans MT" w:hAnsi="Gill Sans MT" w:cs="Arial"/>
                <w:b/>
                <w:u w:val="single"/>
              </w:rPr>
              <w:t>2021</w:t>
            </w:r>
            <w:r w:rsidR="00BA24F0" w:rsidRPr="00BA24F0">
              <w:rPr>
                <w:rFonts w:ascii="Gill Sans MT" w:hAnsi="Gill Sans MT" w:cs="Arial"/>
                <w:b/>
                <w:u w:val="single"/>
              </w:rPr>
              <w:t>-202</w:t>
            </w:r>
            <w:r w:rsidR="006122B8">
              <w:rPr>
                <w:rFonts w:ascii="Gill Sans MT" w:hAnsi="Gill Sans MT" w:cs="Arial"/>
                <w:b/>
                <w:u w:val="single"/>
              </w:rPr>
              <w:t>2</w:t>
            </w:r>
          </w:p>
        </w:tc>
      </w:tr>
      <w:tr w:rsidR="00C06A76" w:rsidRPr="00BA24F0" w14:paraId="28150E13" w14:textId="77777777" w:rsidTr="09AF6442">
        <w:tc>
          <w:tcPr>
            <w:tcW w:w="2394" w:type="dxa"/>
            <w:shd w:val="clear" w:color="auto" w:fill="D9D9D9" w:themeFill="background1" w:themeFillShade="D9"/>
          </w:tcPr>
          <w:p w14:paraId="28150E0F" w14:textId="77777777" w:rsidR="00C06A76" w:rsidRPr="00BA24F0" w:rsidRDefault="00C423FD">
            <w:pPr>
              <w:rPr>
                <w:rFonts w:ascii="Gill Sans MT" w:hAnsi="Gill Sans MT" w:cs="Arial"/>
                <w:b/>
              </w:rPr>
            </w:pPr>
            <w:r w:rsidRPr="00BA24F0">
              <w:rPr>
                <w:rFonts w:ascii="Gill Sans MT" w:hAnsi="Gill Sans MT" w:cs="Arial"/>
                <w:b/>
              </w:rPr>
              <w:t>Project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28150E10" w14:textId="77777777" w:rsidR="00C06A76" w:rsidRPr="00BA24F0" w:rsidRDefault="00C423FD">
            <w:pPr>
              <w:rPr>
                <w:rFonts w:ascii="Gill Sans MT" w:hAnsi="Gill Sans MT" w:cs="Arial"/>
                <w:b/>
              </w:rPr>
            </w:pPr>
            <w:r w:rsidRPr="00BA24F0">
              <w:rPr>
                <w:rFonts w:ascii="Gill Sans MT" w:hAnsi="Gill Sans MT" w:cs="Arial"/>
                <w:b/>
              </w:rPr>
              <w:t>Cost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28150E11" w14:textId="77777777" w:rsidR="00C06A76" w:rsidRPr="00BA24F0" w:rsidRDefault="00C423FD">
            <w:pPr>
              <w:rPr>
                <w:rFonts w:ascii="Gill Sans MT" w:hAnsi="Gill Sans MT" w:cs="Arial"/>
                <w:b/>
              </w:rPr>
            </w:pPr>
            <w:r w:rsidRPr="00BA24F0">
              <w:rPr>
                <w:rFonts w:ascii="Gill Sans MT" w:hAnsi="Gill Sans MT" w:cs="Arial"/>
                <w:b/>
              </w:rPr>
              <w:t>Objective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28150E12" w14:textId="77777777" w:rsidR="00C06A76" w:rsidRPr="00BA24F0" w:rsidRDefault="00C423FD">
            <w:pPr>
              <w:rPr>
                <w:rFonts w:ascii="Gill Sans MT" w:hAnsi="Gill Sans MT" w:cs="Arial"/>
                <w:b/>
              </w:rPr>
            </w:pPr>
            <w:r w:rsidRPr="00BA24F0">
              <w:rPr>
                <w:rFonts w:ascii="Gill Sans MT" w:hAnsi="Gill Sans MT" w:cs="Arial"/>
                <w:b/>
              </w:rPr>
              <w:t>Outcome</w:t>
            </w:r>
          </w:p>
        </w:tc>
      </w:tr>
      <w:tr w:rsidR="00AD74F4" w:rsidRPr="00BA24F0" w14:paraId="28150E2E" w14:textId="77777777" w:rsidTr="09AF6442">
        <w:tc>
          <w:tcPr>
            <w:tcW w:w="2394" w:type="dxa"/>
          </w:tcPr>
          <w:p w14:paraId="28150E29" w14:textId="77777777" w:rsidR="00AD74F4" w:rsidRPr="00BA24F0" w:rsidRDefault="00E437DE">
            <w:pPr>
              <w:rPr>
                <w:rFonts w:ascii="Gill Sans MT" w:hAnsi="Gill Sans MT" w:cs="Arial"/>
              </w:rPr>
            </w:pPr>
            <w:r w:rsidRPr="00BA24F0">
              <w:rPr>
                <w:rFonts w:ascii="Gill Sans MT" w:hAnsi="Gill Sans MT" w:cs="Arial"/>
              </w:rPr>
              <w:t>Dedicated staff member to support SC.</w:t>
            </w:r>
          </w:p>
        </w:tc>
        <w:tc>
          <w:tcPr>
            <w:tcW w:w="2394" w:type="dxa"/>
          </w:tcPr>
          <w:p w14:paraId="28150E2A" w14:textId="769C55F0" w:rsidR="00AD74F4" w:rsidRPr="00BA24F0" w:rsidRDefault="09AF6442" w:rsidP="09AF6442">
            <w:pPr>
              <w:rPr>
                <w:rFonts w:ascii="Gill Sans MT" w:hAnsi="Gill Sans MT" w:cs="Arial"/>
              </w:rPr>
            </w:pPr>
            <w:r w:rsidRPr="00BA24F0">
              <w:rPr>
                <w:rFonts w:ascii="Gill Sans MT" w:hAnsi="Gill Sans MT" w:cs="Arial"/>
              </w:rPr>
              <w:t>£</w:t>
            </w:r>
            <w:r w:rsidR="00EE5E5C">
              <w:rPr>
                <w:rFonts w:ascii="Gill Sans MT" w:hAnsi="Gill Sans MT" w:cs="Arial"/>
              </w:rPr>
              <w:t>2,380</w:t>
            </w:r>
          </w:p>
          <w:p w14:paraId="28150E2B" w14:textId="77777777" w:rsidR="00A92E9D" w:rsidRPr="00BA24F0" w:rsidRDefault="00A92E9D" w:rsidP="00E437DE">
            <w:pPr>
              <w:rPr>
                <w:rFonts w:ascii="Gill Sans MT" w:hAnsi="Gill Sans MT" w:cs="Arial"/>
              </w:rPr>
            </w:pPr>
          </w:p>
        </w:tc>
        <w:tc>
          <w:tcPr>
            <w:tcW w:w="2394" w:type="dxa"/>
          </w:tcPr>
          <w:p w14:paraId="28150E2C" w14:textId="41B2E357" w:rsidR="00AD74F4" w:rsidRPr="00BA24F0" w:rsidRDefault="00E437DE" w:rsidP="00E437DE">
            <w:pPr>
              <w:pStyle w:val="NoSpacing"/>
              <w:rPr>
                <w:rFonts w:ascii="Gill Sans MT" w:hAnsi="Gill Sans MT"/>
              </w:rPr>
            </w:pPr>
            <w:r w:rsidRPr="00BA24F0">
              <w:rPr>
                <w:rFonts w:ascii="Gill Sans MT" w:hAnsi="Gill Sans MT"/>
              </w:rPr>
              <w:t xml:space="preserve">To </w:t>
            </w:r>
            <w:r w:rsidR="00F32D13" w:rsidRPr="00BA24F0">
              <w:rPr>
                <w:rFonts w:ascii="Gill Sans MT" w:hAnsi="Gill Sans MT"/>
              </w:rPr>
              <w:t xml:space="preserve">ensure parental support is available for those who need it and provision for children within the school. </w:t>
            </w:r>
          </w:p>
        </w:tc>
        <w:tc>
          <w:tcPr>
            <w:tcW w:w="2707" w:type="dxa"/>
          </w:tcPr>
          <w:p w14:paraId="28150E2D" w14:textId="4B24CD97" w:rsidR="00AD74F4" w:rsidRPr="00BA24F0" w:rsidRDefault="00F32D13" w:rsidP="09AF6442">
            <w:pPr>
              <w:rPr>
                <w:rFonts w:ascii="Gill Sans MT" w:hAnsi="Gill Sans MT" w:cs="Arial"/>
              </w:rPr>
            </w:pPr>
            <w:r w:rsidRPr="00BA24F0">
              <w:rPr>
                <w:rFonts w:ascii="Gill Sans MT" w:hAnsi="Gill Sans MT" w:cs="Arial"/>
              </w:rPr>
              <w:t xml:space="preserve">Both parents and </w:t>
            </w:r>
            <w:proofErr w:type="gramStart"/>
            <w:r w:rsidRPr="00BA24F0">
              <w:rPr>
                <w:rFonts w:ascii="Gill Sans MT" w:hAnsi="Gill Sans MT" w:cs="Arial"/>
              </w:rPr>
              <w:t>children</w:t>
            </w:r>
            <w:proofErr w:type="gramEnd"/>
            <w:r w:rsidRPr="00BA24F0">
              <w:rPr>
                <w:rFonts w:ascii="Gill Sans MT" w:hAnsi="Gill Sans MT" w:cs="Arial"/>
              </w:rPr>
              <w:t xml:space="preserve"> feel</w:t>
            </w:r>
            <w:r w:rsidR="00A7750B">
              <w:rPr>
                <w:rFonts w:ascii="Gill Sans MT" w:hAnsi="Gill Sans MT" w:cs="Arial"/>
              </w:rPr>
              <w:t>ings</w:t>
            </w:r>
            <w:r w:rsidRPr="00BA24F0">
              <w:rPr>
                <w:rFonts w:ascii="Gill Sans MT" w:hAnsi="Gill Sans MT" w:cs="Arial"/>
              </w:rPr>
              <w:t xml:space="preserve"> supported through </w:t>
            </w:r>
            <w:proofErr w:type="spellStart"/>
            <w:proofErr w:type="gramStart"/>
            <w:r w:rsidRPr="00BA24F0">
              <w:rPr>
                <w:rFonts w:ascii="Gill Sans MT" w:hAnsi="Gill Sans MT" w:cs="Arial"/>
              </w:rPr>
              <w:t>he</w:t>
            </w:r>
            <w:proofErr w:type="spellEnd"/>
            <w:proofErr w:type="gramEnd"/>
            <w:r w:rsidRPr="00BA24F0">
              <w:rPr>
                <w:rFonts w:ascii="Gill Sans MT" w:hAnsi="Gill Sans MT" w:cs="Arial"/>
              </w:rPr>
              <w:t xml:space="preserve"> year, and where needed appropriate strategies are put into place to ensure attendance and engagement is in line with the rest of the school. </w:t>
            </w:r>
          </w:p>
        </w:tc>
      </w:tr>
    </w:tbl>
    <w:p w14:paraId="15064F07" w14:textId="5D6C5704" w:rsidR="09AF6442" w:rsidRDefault="09AF6442">
      <w:pPr>
        <w:rPr>
          <w:rFonts w:ascii="Gill Sans MT" w:hAnsi="Gill Sans MT"/>
        </w:rPr>
      </w:pPr>
    </w:p>
    <w:p w14:paraId="20531351" w14:textId="3C5D8A59" w:rsidR="002F179B" w:rsidRPr="002F179B" w:rsidRDefault="002F179B">
      <w:pPr>
        <w:rPr>
          <w:rFonts w:ascii="Gill Sans MT" w:hAnsi="Gill Sans MT"/>
          <w:b/>
          <w:bCs/>
        </w:rPr>
      </w:pPr>
      <w:r w:rsidRPr="002F179B">
        <w:rPr>
          <w:rFonts w:ascii="Gill Sans MT" w:hAnsi="Gill Sans MT"/>
          <w:b/>
          <w:bCs/>
        </w:rPr>
        <w:t>Balance c/f: £</w:t>
      </w:r>
      <w:r w:rsidR="0004318F">
        <w:rPr>
          <w:rFonts w:ascii="Gill Sans MT" w:hAnsi="Gill Sans MT"/>
          <w:b/>
          <w:bCs/>
        </w:rPr>
        <w:t>426.75</w:t>
      </w:r>
    </w:p>
    <w:sectPr w:rsidR="002F179B" w:rsidRPr="002F179B" w:rsidSect="00AA7143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465"/>
    <w:multiLevelType w:val="hybridMultilevel"/>
    <w:tmpl w:val="59184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5846"/>
    <w:multiLevelType w:val="hybridMultilevel"/>
    <w:tmpl w:val="98B6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5BC5"/>
    <w:multiLevelType w:val="hybridMultilevel"/>
    <w:tmpl w:val="B344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2F5B"/>
    <w:multiLevelType w:val="hybridMultilevel"/>
    <w:tmpl w:val="F112F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B07F2"/>
    <w:multiLevelType w:val="hybridMultilevel"/>
    <w:tmpl w:val="076050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7E4DFC"/>
    <w:multiLevelType w:val="hybridMultilevel"/>
    <w:tmpl w:val="1FEC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93287">
    <w:abstractNumId w:val="5"/>
  </w:num>
  <w:num w:numId="2" w16cid:durableId="1943369564">
    <w:abstractNumId w:val="3"/>
  </w:num>
  <w:num w:numId="3" w16cid:durableId="1700816223">
    <w:abstractNumId w:val="1"/>
  </w:num>
  <w:num w:numId="4" w16cid:durableId="135031818">
    <w:abstractNumId w:val="2"/>
  </w:num>
  <w:num w:numId="5" w16cid:durableId="1872723110">
    <w:abstractNumId w:val="0"/>
  </w:num>
  <w:num w:numId="6" w16cid:durableId="1343237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2"/>
    <w:rsid w:val="0004318F"/>
    <w:rsid w:val="0004671E"/>
    <w:rsid w:val="000728DB"/>
    <w:rsid w:val="00085C15"/>
    <w:rsid w:val="000E6048"/>
    <w:rsid w:val="00115A05"/>
    <w:rsid w:val="00140E45"/>
    <w:rsid w:val="00142D6B"/>
    <w:rsid w:val="00146ACE"/>
    <w:rsid w:val="00164F35"/>
    <w:rsid w:val="001E2516"/>
    <w:rsid w:val="001F454C"/>
    <w:rsid w:val="002076AB"/>
    <w:rsid w:val="002113B4"/>
    <w:rsid w:val="00230A22"/>
    <w:rsid w:val="00247043"/>
    <w:rsid w:val="002555AF"/>
    <w:rsid w:val="002971B2"/>
    <w:rsid w:val="002C0B22"/>
    <w:rsid w:val="002C14B5"/>
    <w:rsid w:val="002F179B"/>
    <w:rsid w:val="00350F2B"/>
    <w:rsid w:val="003B07FC"/>
    <w:rsid w:val="00432DBC"/>
    <w:rsid w:val="004A0B87"/>
    <w:rsid w:val="004C0D3B"/>
    <w:rsid w:val="005429B9"/>
    <w:rsid w:val="00557677"/>
    <w:rsid w:val="006122B8"/>
    <w:rsid w:val="00617CB3"/>
    <w:rsid w:val="00617F18"/>
    <w:rsid w:val="00644B88"/>
    <w:rsid w:val="006609A1"/>
    <w:rsid w:val="006862FB"/>
    <w:rsid w:val="00694D37"/>
    <w:rsid w:val="006B3AC2"/>
    <w:rsid w:val="006D1D58"/>
    <w:rsid w:val="00704EC1"/>
    <w:rsid w:val="00777128"/>
    <w:rsid w:val="007A7392"/>
    <w:rsid w:val="007C39D2"/>
    <w:rsid w:val="007D05F9"/>
    <w:rsid w:val="007D4896"/>
    <w:rsid w:val="007E10FA"/>
    <w:rsid w:val="007E1EA3"/>
    <w:rsid w:val="008439B3"/>
    <w:rsid w:val="008720FB"/>
    <w:rsid w:val="008B05B6"/>
    <w:rsid w:val="008D76DF"/>
    <w:rsid w:val="008D7F23"/>
    <w:rsid w:val="00951323"/>
    <w:rsid w:val="00995C55"/>
    <w:rsid w:val="00996890"/>
    <w:rsid w:val="009A16E0"/>
    <w:rsid w:val="00A7750B"/>
    <w:rsid w:val="00A92E9D"/>
    <w:rsid w:val="00A96FA9"/>
    <w:rsid w:val="00AA7143"/>
    <w:rsid w:val="00AB3615"/>
    <w:rsid w:val="00AC471B"/>
    <w:rsid w:val="00AD74F4"/>
    <w:rsid w:val="00AE32C0"/>
    <w:rsid w:val="00B451DF"/>
    <w:rsid w:val="00B615A8"/>
    <w:rsid w:val="00B7267E"/>
    <w:rsid w:val="00B9145B"/>
    <w:rsid w:val="00BA0DE7"/>
    <w:rsid w:val="00BA24F0"/>
    <w:rsid w:val="00BE4178"/>
    <w:rsid w:val="00C06A76"/>
    <w:rsid w:val="00C137D5"/>
    <w:rsid w:val="00C34005"/>
    <w:rsid w:val="00C423FD"/>
    <w:rsid w:val="00C47AD3"/>
    <w:rsid w:val="00C62E59"/>
    <w:rsid w:val="00C638F8"/>
    <w:rsid w:val="00CC02D2"/>
    <w:rsid w:val="00D02366"/>
    <w:rsid w:val="00D26581"/>
    <w:rsid w:val="00D77CDA"/>
    <w:rsid w:val="00D87511"/>
    <w:rsid w:val="00DB384A"/>
    <w:rsid w:val="00DC7C16"/>
    <w:rsid w:val="00E03A39"/>
    <w:rsid w:val="00E437DE"/>
    <w:rsid w:val="00EC5F8A"/>
    <w:rsid w:val="00EE5E5C"/>
    <w:rsid w:val="00F121DB"/>
    <w:rsid w:val="00F32D13"/>
    <w:rsid w:val="00FD795A"/>
    <w:rsid w:val="09AF6442"/>
    <w:rsid w:val="6212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0DEB"/>
  <w15:docId w15:val="{BC414FCE-ECDE-4DF9-B2E7-41E087C2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0B22"/>
    <w:pPr>
      <w:ind w:left="720"/>
      <w:contextualSpacing/>
    </w:pPr>
  </w:style>
  <w:style w:type="paragraph" w:styleId="NoSpacing">
    <w:name w:val="No Spacing"/>
    <w:uiPriority w:val="1"/>
    <w:qFormat/>
    <w:rsid w:val="00E43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C246DC741384DAE1A789B215261C2" ma:contentTypeVersion="17" ma:contentTypeDescription="Create a new document." ma:contentTypeScope="" ma:versionID="1ab8674ef5f65c9ce0f34d4b16f0b86b">
  <xsd:schema xmlns:xsd="http://www.w3.org/2001/XMLSchema" xmlns:xs="http://www.w3.org/2001/XMLSchema" xmlns:p="http://schemas.microsoft.com/office/2006/metadata/properties" xmlns:ns2="4c865c70-2cc7-431e-a512-959a74d2f15e" xmlns:ns3="ed5912b3-663f-46a2-a9c5-873a150a3023" xmlns:ns4="5ccb2434-7ec4-4173-aad2-e991c7625b87" targetNamespace="http://schemas.microsoft.com/office/2006/metadata/properties" ma:root="true" ma:fieldsID="1382f2a6359cc354d1f8db092e09c168" ns2:_="" ns3:_="" ns4:_="">
    <xsd:import namespace="4c865c70-2cc7-431e-a512-959a74d2f15e"/>
    <xsd:import namespace="ed5912b3-663f-46a2-a9c5-873a150a3023"/>
    <xsd:import namespace="5ccb2434-7ec4-4173-aad2-e991c7625b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65c70-2cc7-431e-a512-959a74d2f1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912b3-663f-46a2-a9c5-873a150a3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e3d99d-5edb-4842-b31e-aeccf0006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2434-7ec4-4173-aad2-e991c7625b8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e31a5be-44f1-4d08-a64c-15368ddf4200}" ma:internalName="TaxCatchAll" ma:showField="CatchAllData" ma:web="5ccb2434-7ec4-4173-aad2-e991c7625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cb2434-7ec4-4173-aad2-e991c7625b87" xsi:nil="true"/>
    <lcf76f155ced4ddcb4097134ff3c332f xmlns="ed5912b3-663f-46a2-a9c5-873a150a30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D4FEE-3EFE-467D-9299-F1A1FE399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65c70-2cc7-431e-a512-959a74d2f15e"/>
    <ds:schemaRef ds:uri="ed5912b3-663f-46a2-a9c5-873a150a3023"/>
    <ds:schemaRef ds:uri="5ccb2434-7ec4-4173-aad2-e991c7625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06AD5-D69D-46F2-B079-25723534D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F357D-65F6-4AAE-A1CE-0F9B845942E8}">
  <ds:schemaRefs>
    <ds:schemaRef ds:uri="http://schemas.microsoft.com/office/2006/metadata/properties"/>
    <ds:schemaRef ds:uri="http://schemas.microsoft.com/office/infopath/2007/PartnerControls"/>
    <ds:schemaRef ds:uri="ed5912b3-663f-46a2-a9c5-873a150a3023"/>
    <ds:schemaRef ds:uri="5ccb2434-7ec4-4173-aad2-e991c7625b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Nettleship</dc:creator>
  <cp:lastModifiedBy>Kathryn Catherwood</cp:lastModifiedBy>
  <cp:revision>11</cp:revision>
  <cp:lastPrinted>2020-06-16T14:13:00Z</cp:lastPrinted>
  <dcterms:created xsi:type="dcterms:W3CDTF">2023-07-30T21:54:00Z</dcterms:created>
  <dcterms:modified xsi:type="dcterms:W3CDTF">2023-07-30T22:09:00Z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0x0101002A1C246DC741384DAE1A789B215261C2</vt:lpwstr>
  </property>
  <property fmtid="{D5CDD505-2E9C-101B-9397-08002B2CF9AE}" pid="3" name="MediaServiceImageTags">
    <vt:lpwstr/>
  </property>
</Properties>
</file>